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F321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Univerzitet u Sarajevu</w:t>
      </w:r>
    </w:p>
    <w:p w14:paraId="2D08F322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Pravni fakultet u Sarajevu</w:t>
      </w:r>
    </w:p>
    <w:p w14:paraId="2D08F323" w14:textId="3A16D1FB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Akademska godina: 20</w:t>
      </w:r>
      <w:r w:rsidR="00CF74EE">
        <w:rPr>
          <w:rFonts w:ascii="Times New Roman" w:hAnsi="Times New Roman"/>
          <w:b/>
          <w:i/>
          <w:sz w:val="24"/>
          <w:szCs w:val="24"/>
        </w:rPr>
        <w:t>2</w:t>
      </w:r>
      <w:r w:rsidR="00914580">
        <w:rPr>
          <w:rFonts w:ascii="Times New Roman" w:hAnsi="Times New Roman"/>
          <w:b/>
          <w:i/>
          <w:sz w:val="24"/>
          <w:szCs w:val="24"/>
        </w:rPr>
        <w:t>1</w:t>
      </w:r>
      <w:r w:rsidR="001E50EA">
        <w:rPr>
          <w:rFonts w:ascii="Times New Roman" w:hAnsi="Times New Roman"/>
          <w:b/>
          <w:i/>
          <w:sz w:val="24"/>
          <w:szCs w:val="24"/>
        </w:rPr>
        <w:t>/2</w:t>
      </w:r>
      <w:r w:rsidR="00914580">
        <w:rPr>
          <w:rFonts w:ascii="Times New Roman" w:hAnsi="Times New Roman"/>
          <w:b/>
          <w:i/>
          <w:sz w:val="24"/>
          <w:szCs w:val="24"/>
        </w:rPr>
        <w:t>2</w:t>
      </w:r>
      <w:r w:rsidR="001E50EA">
        <w:rPr>
          <w:rFonts w:ascii="Times New Roman" w:hAnsi="Times New Roman"/>
          <w:b/>
          <w:i/>
          <w:sz w:val="24"/>
          <w:szCs w:val="24"/>
        </w:rPr>
        <w:t>.</w:t>
      </w:r>
    </w:p>
    <w:p w14:paraId="2D08F324" w14:textId="18EEAD08" w:rsidR="00DF6888" w:rsidRDefault="00CF74EE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Prof</w:t>
      </w:r>
      <w:r w:rsidR="00DF6888">
        <w:rPr>
          <w:rFonts w:ascii="Times New Roman" w:hAnsi="Times New Roman"/>
          <w:b/>
          <w:i/>
          <w:sz w:val="24"/>
          <w:szCs w:val="24"/>
        </w:rPr>
        <w:t xml:space="preserve">. dr Džamna </w:t>
      </w:r>
      <w:r w:rsidR="00F272B2">
        <w:rPr>
          <w:rFonts w:ascii="Times New Roman" w:hAnsi="Times New Roman"/>
          <w:b/>
          <w:i/>
          <w:sz w:val="24"/>
          <w:szCs w:val="24"/>
        </w:rPr>
        <w:t>vranić</w:t>
      </w:r>
    </w:p>
    <w:p w14:paraId="2D08F327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Predmet: </w:t>
      </w:r>
      <w:r>
        <w:rPr>
          <w:rFonts w:ascii="Times New Roman" w:hAnsi="Times New Roman"/>
          <w:b/>
          <w:sz w:val="24"/>
          <w:szCs w:val="24"/>
        </w:rPr>
        <w:t>PORODIČNO PRAVO II</w:t>
      </w:r>
      <w:r>
        <w:rPr>
          <w:rFonts w:ascii="Times New Roman" w:hAnsi="Times New Roman"/>
          <w:b/>
          <w:i/>
          <w:sz w:val="24"/>
          <w:szCs w:val="24"/>
        </w:rPr>
        <w:t xml:space="preserve"> – obavezni predmet, ECTS: 5</w:t>
      </w:r>
    </w:p>
    <w:p w14:paraId="2D08F328" w14:textId="77777777" w:rsidR="00DF6888" w:rsidRDefault="00DF6888" w:rsidP="00DF68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Izvedbeni plan za redovne studente</w:t>
      </w:r>
    </w:p>
    <w:p w14:paraId="2D08F329" w14:textId="77777777" w:rsidR="00990045" w:rsidRDefault="00990045" w:rsidP="00990045">
      <w:pPr>
        <w:pStyle w:val="Heading2"/>
        <w:jc w:val="both"/>
        <w:rPr>
          <w:rFonts w:ascii="Times New Roman" w:hAnsi="Times New Roman"/>
          <w:szCs w:val="24"/>
        </w:rPr>
      </w:pPr>
    </w:p>
    <w:p w14:paraId="2D08F32A" w14:textId="77777777" w:rsidR="00990045" w:rsidRDefault="00990045" w:rsidP="00990045">
      <w:pPr>
        <w:pStyle w:val="Heading2"/>
        <w:jc w:val="both"/>
        <w:rPr>
          <w:rFonts w:ascii="Times New Roman" w:hAnsi="Times New Roman"/>
          <w:szCs w:val="24"/>
        </w:rPr>
      </w:pPr>
    </w:p>
    <w:p w14:paraId="2D08F32B" w14:textId="77777777" w:rsidR="00990045" w:rsidRPr="006753D5" w:rsidRDefault="00990045" w:rsidP="00990045">
      <w:pPr>
        <w:rPr>
          <w:rFonts w:ascii="Times New Roman" w:hAnsi="Times New Roman"/>
          <w:b/>
          <w:sz w:val="24"/>
          <w:szCs w:val="24"/>
          <w:lang w:val="hr-HR"/>
        </w:rPr>
      </w:pPr>
    </w:p>
    <w:p w14:paraId="2D08F32C" w14:textId="77777777" w:rsidR="00990045" w:rsidRPr="00DD41EB" w:rsidRDefault="00990045" w:rsidP="009900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Prva tematska cjelina: Uvod</w:t>
      </w:r>
    </w:p>
    <w:p w14:paraId="2D08F32D" w14:textId="77777777" w:rsidR="00990045" w:rsidRPr="00DD41EB" w:rsidRDefault="00990045" w:rsidP="00990045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predmet roditeljskog staranja</w:t>
      </w:r>
    </w:p>
    <w:p w14:paraId="2D08F32E" w14:textId="77777777" w:rsidR="00990045" w:rsidRDefault="00990045" w:rsidP="00990045">
      <w:pPr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Izvori i načela roditeljskog prava</w:t>
      </w:r>
    </w:p>
    <w:p w14:paraId="2D08F32F" w14:textId="77777777" w:rsidR="00990045" w:rsidRPr="00DD41EB" w:rsidRDefault="00990045" w:rsidP="009567BB">
      <w:pPr>
        <w:spacing w:after="0" w:line="360" w:lineRule="auto"/>
        <w:ind w:left="1080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D08F330" w14:textId="77777777" w:rsidR="00990045" w:rsidRPr="00DD41EB" w:rsidRDefault="00990045" w:rsidP="0099004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2.  Druga tematska cjelina: Odnosi roditelja i djece</w:t>
      </w:r>
    </w:p>
    <w:p w14:paraId="2D08F331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 odnosima roditelja i djece uopće</w:t>
      </w:r>
    </w:p>
    <w:p w14:paraId="2D08F332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Prava i dužnosti roditelja i djece prema Konvenciji o pravima djeteta</w:t>
      </w:r>
    </w:p>
    <w:p w14:paraId="2D08F333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Porodični status djeteta</w:t>
      </w:r>
    </w:p>
    <w:p w14:paraId="2D08F334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Vansudsko utvrđivanje porijekla djeteta</w:t>
      </w:r>
    </w:p>
    <w:p w14:paraId="2D08F335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Sudsko utvrđivanja porijekla djeteta</w:t>
      </w:r>
    </w:p>
    <w:p w14:paraId="2D08F336" w14:textId="77777777" w:rsidR="00990045" w:rsidRPr="00DD41EB" w:rsidRDefault="00990045" w:rsidP="00990045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Regulacija potpomognute oplodnje</w:t>
      </w:r>
    </w:p>
    <w:p w14:paraId="2D08F337" w14:textId="0525257D" w:rsidR="00990045" w:rsidRPr="00DD41EB" w:rsidRDefault="00990045" w:rsidP="00210A9F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1., 2., 3., 4., 5. i 6. sedmica nastave</w:t>
      </w:r>
      <w:r w:rsidR="00AA65E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(</w:t>
      </w:r>
      <w:r w:rsidR="00A401BD">
        <w:rPr>
          <w:rFonts w:ascii="Times New Roman" w:hAnsi="Times New Roman"/>
          <w:b/>
          <w:sz w:val="24"/>
          <w:szCs w:val="24"/>
          <w:u w:val="single"/>
          <w:lang w:val="hr-HR"/>
        </w:rPr>
        <w:t>3</w:t>
      </w:r>
      <w:r w:rsidR="00AA65E0">
        <w:rPr>
          <w:rFonts w:ascii="Times New Roman" w:hAnsi="Times New Roman"/>
          <w:b/>
          <w:sz w:val="24"/>
          <w:szCs w:val="24"/>
          <w:u w:val="single"/>
          <w:lang w:val="hr-HR"/>
        </w:rPr>
        <w:t>. 1</w:t>
      </w:r>
      <w:r w:rsidR="00A401BD">
        <w:rPr>
          <w:rFonts w:ascii="Times New Roman" w:hAnsi="Times New Roman"/>
          <w:b/>
          <w:sz w:val="24"/>
          <w:szCs w:val="24"/>
          <w:u w:val="single"/>
          <w:lang w:val="hr-HR"/>
        </w:rPr>
        <w:t>0</w:t>
      </w:r>
      <w:r w:rsidR="00AA65E0">
        <w:rPr>
          <w:rFonts w:ascii="Times New Roman" w:hAnsi="Times New Roman"/>
          <w:b/>
          <w:sz w:val="24"/>
          <w:szCs w:val="24"/>
          <w:u w:val="single"/>
          <w:lang w:val="hr-HR"/>
        </w:rPr>
        <w:t>, 1</w:t>
      </w:r>
      <w:r w:rsidR="00A401BD">
        <w:rPr>
          <w:rFonts w:ascii="Times New Roman" w:hAnsi="Times New Roman"/>
          <w:b/>
          <w:sz w:val="24"/>
          <w:szCs w:val="24"/>
          <w:u w:val="single"/>
          <w:lang w:val="hr-HR"/>
        </w:rPr>
        <w:t>7</w:t>
      </w:r>
      <w:r w:rsidR="00492037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2</w:t>
      </w:r>
      <w:r w:rsidR="00A401BD">
        <w:rPr>
          <w:rFonts w:ascii="Times New Roman" w:hAnsi="Times New Roman"/>
          <w:b/>
          <w:sz w:val="24"/>
          <w:szCs w:val="24"/>
          <w:u w:val="single"/>
          <w:lang w:val="hr-HR"/>
        </w:rPr>
        <w:t>4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70300D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31</w:t>
      </w:r>
      <w:r w:rsidR="00492037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mart</w:t>
      </w:r>
      <w:r w:rsidR="0055477F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</w:t>
      </w:r>
      <w:r w:rsidR="00767D2D">
        <w:rPr>
          <w:rFonts w:ascii="Times New Roman" w:hAnsi="Times New Roman"/>
          <w:b/>
          <w:sz w:val="24"/>
          <w:szCs w:val="24"/>
          <w:u w:val="single"/>
          <w:lang w:val="hr-HR"/>
        </w:rPr>
        <w:t>7</w:t>
      </w:r>
      <w:r w:rsidR="0055477F">
        <w:rPr>
          <w:rFonts w:ascii="Times New Roman" w:hAnsi="Times New Roman"/>
          <w:b/>
          <w:sz w:val="24"/>
          <w:szCs w:val="24"/>
          <w:u w:val="single"/>
          <w:lang w:val="hr-HR"/>
        </w:rPr>
        <w:t>. april 202</w:t>
      </w:r>
      <w:r w:rsidR="00767D2D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55477F">
        <w:rPr>
          <w:rFonts w:ascii="Times New Roman" w:hAnsi="Times New Roman"/>
          <w:b/>
          <w:sz w:val="24"/>
          <w:szCs w:val="24"/>
          <w:u w:val="single"/>
          <w:lang w:val="hr-HR"/>
        </w:rPr>
        <w:t>.)</w:t>
      </w:r>
    </w:p>
    <w:p w14:paraId="2D883871" w14:textId="77777777" w:rsidR="001E50EA" w:rsidRDefault="001E50EA" w:rsidP="00990045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14:paraId="2D08F338" w14:textId="5658F3A7" w:rsidR="00990045" w:rsidRPr="00DD41EB" w:rsidRDefault="00990045" w:rsidP="00990045">
      <w:pPr>
        <w:widowControl w:val="0"/>
        <w:tabs>
          <w:tab w:val="right" w:pos="360"/>
          <w:tab w:val="left" w:pos="54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 xml:space="preserve">3. Treća tematska cjelina: Usvojenje </w:t>
      </w:r>
    </w:p>
    <w:p w14:paraId="2D08F339" w14:textId="77777777" w:rsidR="00990045" w:rsidRPr="00DD41EB" w:rsidRDefault="00990045" w:rsidP="00990045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 xml:space="preserve">Pojam, razvoj i značaj instituta usvojenja. </w:t>
      </w:r>
    </w:p>
    <w:p w14:paraId="2D08F33A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Vrste usvojenja</w:t>
      </w:r>
    </w:p>
    <w:p w14:paraId="2D08F33B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Pretpostavke i nadležnost organa za zasnivanje usvojenja. Postupak za zasnivanje usvojenja</w:t>
      </w:r>
    </w:p>
    <w:p w14:paraId="2D08F33C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lastRenderedPageBreak/>
        <w:t>Dejstva usvojenja</w:t>
      </w:r>
    </w:p>
    <w:p w14:paraId="2D08F33D" w14:textId="77777777" w:rsidR="00990045" w:rsidRPr="00DD41EB" w:rsidRDefault="00990045" w:rsidP="0099004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Prestanak usvojenja</w:t>
      </w:r>
    </w:p>
    <w:p w14:paraId="75F00309" w14:textId="77777777" w:rsidR="00210A9F" w:rsidRDefault="00210A9F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50DC6594" w14:textId="13E27E96" w:rsidR="0009730F" w:rsidRPr="00DD41EB" w:rsidRDefault="00990045" w:rsidP="0009730F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7</w:t>
      </w:r>
      <w:r w:rsidR="00D360FE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sedmica nastave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09730F" w:rsidRPr="0009730F">
        <w:rPr>
          <w:rFonts w:ascii="Times New Roman" w:hAnsi="Times New Roman"/>
          <w:b/>
          <w:sz w:val="24"/>
          <w:szCs w:val="24"/>
          <w:u w:val="single"/>
          <w:lang w:val="hr-HR"/>
        </w:rPr>
        <w:t>(1</w:t>
      </w:r>
      <w:r w:rsidR="00767D2D">
        <w:rPr>
          <w:rFonts w:ascii="Times New Roman" w:hAnsi="Times New Roman"/>
          <w:b/>
          <w:sz w:val="24"/>
          <w:szCs w:val="24"/>
          <w:u w:val="single"/>
          <w:lang w:val="hr-HR"/>
        </w:rPr>
        <w:t>4</w:t>
      </w:r>
      <w:r w:rsidR="0009730F" w:rsidRPr="0009730F">
        <w:rPr>
          <w:rFonts w:ascii="Times New Roman" w:hAnsi="Times New Roman"/>
          <w:b/>
          <w:sz w:val="24"/>
          <w:szCs w:val="24"/>
          <w:u w:val="single"/>
          <w:lang w:val="hr-HR"/>
        </w:rPr>
        <w:t>. april 202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09730F" w:rsidRPr="0009730F">
        <w:rPr>
          <w:rFonts w:ascii="Times New Roman" w:hAnsi="Times New Roman"/>
          <w:b/>
          <w:sz w:val="24"/>
          <w:szCs w:val="24"/>
          <w:u w:val="single"/>
          <w:lang w:val="hr-HR"/>
        </w:rPr>
        <w:t>.)</w:t>
      </w:r>
    </w:p>
    <w:p w14:paraId="2D08F33E" w14:textId="3231C259" w:rsidR="00990045" w:rsidRPr="00DD41EB" w:rsidRDefault="00990045" w:rsidP="00210A9F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2D08F340" w14:textId="77777777" w:rsidR="00990045" w:rsidRDefault="00990045" w:rsidP="00210A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Prva provjera znanja (MIDTERM I)</w:t>
      </w:r>
    </w:p>
    <w:p w14:paraId="2D08F341" w14:textId="78DA1855" w:rsidR="00990045" w:rsidRDefault="00990045" w:rsidP="00210A9F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hr-HR"/>
        </w:rPr>
      </w:pPr>
      <w:r>
        <w:rPr>
          <w:rFonts w:ascii="Times New Roman" w:hAnsi="Times New Roman"/>
          <w:b/>
          <w:sz w:val="24"/>
          <w:szCs w:val="24"/>
          <w:u w:val="single"/>
          <w:lang w:val="hr-HR"/>
        </w:rPr>
        <w:t>Termin: 8. sedmica nastave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(2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1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>. april 202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>.)</w:t>
      </w:r>
    </w:p>
    <w:p w14:paraId="2D08F342" w14:textId="77777777" w:rsidR="00990045" w:rsidRPr="00DD41EB" w:rsidRDefault="00990045" w:rsidP="00990045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hr-HR"/>
        </w:rPr>
      </w:pPr>
    </w:p>
    <w:p w14:paraId="2D08F343" w14:textId="77777777" w:rsidR="00990045" w:rsidRPr="00DD41EB" w:rsidRDefault="00990045" w:rsidP="0099004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lang w:val="hr-HR"/>
        </w:rPr>
        <w:t>Četvrta tematska cjelina: Roditeljsko staranje</w:t>
      </w:r>
    </w:p>
    <w:p w14:paraId="2D08F344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sadržaj roditeljskog staranja</w:t>
      </w:r>
    </w:p>
    <w:p w14:paraId="2D08F345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Ostvarivanje roditeljskog staranja</w:t>
      </w:r>
    </w:p>
    <w:p w14:paraId="2D08F346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Mjere radi zaštite prava i interesa djeteta</w:t>
      </w:r>
    </w:p>
    <w:p w14:paraId="2D08F347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Prestanak roditeljskog  staranja</w:t>
      </w:r>
    </w:p>
    <w:p w14:paraId="2D08F348" w14:textId="77777777" w:rsidR="00990045" w:rsidRPr="00DD41EB" w:rsidRDefault="00990045" w:rsidP="00990045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Ostvarivanje roditeljskog staranja nakon punoljetstva djeteta</w:t>
      </w:r>
    </w:p>
    <w:p w14:paraId="64415A9E" w14:textId="77777777" w:rsidR="00B84030" w:rsidRDefault="00B84030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49" w14:textId="3FC7D331" w:rsidR="00990045" w:rsidRDefault="00990045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9, 10, 11 i 12</w:t>
      </w:r>
      <w:r w:rsidR="00D360FE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sedmica nastave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(</w:t>
      </w:r>
      <w:r w:rsidR="0009730F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8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april; </w:t>
      </w:r>
      <w:r w:rsidR="001E797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5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>,</w:t>
      </w:r>
      <w:r w:rsidR="001E797E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>1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i 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19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maj 202</w:t>
      </w:r>
      <w:r w:rsidR="00FA1C7C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5536A1">
        <w:rPr>
          <w:rFonts w:ascii="Times New Roman" w:hAnsi="Times New Roman"/>
          <w:b/>
          <w:sz w:val="24"/>
          <w:szCs w:val="24"/>
          <w:u w:val="single"/>
          <w:lang w:val="hr-HR"/>
        </w:rPr>
        <w:t>.)</w:t>
      </w:r>
    </w:p>
    <w:p w14:paraId="5FFB14BE" w14:textId="77777777" w:rsidR="00B84030" w:rsidRPr="00BC3E73" w:rsidRDefault="00B84030" w:rsidP="00210A9F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4A" w14:textId="3A3E5C74" w:rsidR="00990045" w:rsidRPr="00B84030" w:rsidRDefault="00990045" w:rsidP="00B8403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84030">
        <w:rPr>
          <w:rFonts w:ascii="Times New Roman" w:hAnsi="Times New Roman"/>
          <w:b/>
          <w:sz w:val="24"/>
          <w:szCs w:val="24"/>
          <w:lang w:val="hr-HR"/>
        </w:rPr>
        <w:t xml:space="preserve">Peta tematska cjelina: Starateljstvo  </w:t>
      </w:r>
    </w:p>
    <w:p w14:paraId="2D08F34B" w14:textId="77777777" w:rsidR="00990045" w:rsidRPr="00DD41EB" w:rsidRDefault="00990045" w:rsidP="00990045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Pojam i svrha starateljstva</w:t>
      </w:r>
    </w:p>
    <w:p w14:paraId="2D08F34C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Organ starateljstva</w:t>
      </w:r>
    </w:p>
    <w:p w14:paraId="2D08F34D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Staralac</w:t>
      </w:r>
    </w:p>
    <w:p w14:paraId="2D08F34E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nad maloljetnicima</w:t>
      </w:r>
    </w:p>
    <w:p w14:paraId="2D08F34F" w14:textId="77777777" w:rsidR="00990045" w:rsidRPr="00DD41EB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nad licima kojima je oduzeta ili ograničena poslovna sposobnost</w:t>
      </w:r>
    </w:p>
    <w:p w14:paraId="2D08F350" w14:textId="3E579B49" w:rsidR="00990045" w:rsidRPr="00B84030" w:rsidRDefault="00990045" w:rsidP="0099004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DD41EB">
        <w:rPr>
          <w:rFonts w:ascii="Times New Roman" w:hAnsi="Times New Roman"/>
          <w:sz w:val="24"/>
          <w:szCs w:val="24"/>
          <w:lang w:val="hr-HR"/>
        </w:rPr>
        <w:t>Starateljstvo za posebne slučajeve</w:t>
      </w:r>
    </w:p>
    <w:p w14:paraId="41ED0654" w14:textId="77777777" w:rsidR="00B84030" w:rsidRPr="00DD41EB" w:rsidRDefault="00B84030" w:rsidP="00B84030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51" w14:textId="4C63C9D0" w:rsidR="00990045" w:rsidRPr="00BC3E73" w:rsidRDefault="00990045" w:rsidP="00210A9F">
      <w:pPr>
        <w:spacing w:line="36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>Termin: 13 i 14</w:t>
      </w:r>
      <w:r w:rsidR="00D360FE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Pr="00DD41EB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sedmica nastave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(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362094">
        <w:rPr>
          <w:rFonts w:ascii="Times New Roman" w:hAnsi="Times New Roman"/>
          <w:b/>
          <w:sz w:val="24"/>
          <w:szCs w:val="24"/>
          <w:u w:val="single"/>
          <w:lang w:val="hr-HR"/>
        </w:rPr>
        <w:t>6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.</w:t>
      </w:r>
      <w:r w:rsidR="001E7460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 maj 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 xml:space="preserve">i </w:t>
      </w:r>
      <w:r w:rsidR="00362094">
        <w:rPr>
          <w:rFonts w:ascii="Times New Roman" w:hAnsi="Times New Roman"/>
          <w:b/>
          <w:sz w:val="24"/>
          <w:szCs w:val="24"/>
          <w:u w:val="single"/>
          <w:lang w:val="hr-HR"/>
        </w:rPr>
        <w:t>2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. jun</w:t>
      </w:r>
      <w:r w:rsidR="004D1781">
        <w:rPr>
          <w:rFonts w:ascii="Times New Roman" w:hAnsi="Times New Roman"/>
          <w:b/>
          <w:sz w:val="24"/>
          <w:szCs w:val="24"/>
          <w:u w:val="single"/>
          <w:lang w:val="hr-HR"/>
        </w:rPr>
        <w:t>i</w:t>
      </w:r>
      <w:r w:rsidR="00527256">
        <w:rPr>
          <w:rFonts w:ascii="Times New Roman" w:hAnsi="Times New Roman"/>
          <w:b/>
          <w:sz w:val="24"/>
          <w:szCs w:val="24"/>
          <w:u w:val="single"/>
          <w:lang w:val="hr-HR"/>
        </w:rPr>
        <w:t>)</w:t>
      </w:r>
    </w:p>
    <w:p w14:paraId="27860DBD" w14:textId="77777777" w:rsidR="00B472EF" w:rsidRDefault="00B472EF" w:rsidP="00990045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</w:p>
    <w:p w14:paraId="2D08F354" w14:textId="2C111CAE" w:rsidR="00990045" w:rsidRPr="001E50EA" w:rsidRDefault="00990045" w:rsidP="00990045">
      <w:pPr>
        <w:jc w:val="both"/>
        <w:rPr>
          <w:rFonts w:ascii="Times New Roman" w:hAnsi="Times New Roman"/>
          <w:b/>
          <w:sz w:val="24"/>
          <w:szCs w:val="24"/>
          <w:u w:val="single"/>
          <w:lang w:val="hr-HR"/>
        </w:rPr>
      </w:pPr>
      <w:r w:rsidRPr="0062574A">
        <w:rPr>
          <w:rFonts w:ascii="Times New Roman" w:hAnsi="Times New Roman"/>
          <w:b/>
          <w:sz w:val="24"/>
          <w:szCs w:val="24"/>
          <w:u w:val="single"/>
          <w:lang w:val="hr-HR"/>
        </w:rPr>
        <w:lastRenderedPageBreak/>
        <w:t xml:space="preserve">Završni ispit (FINAL): Posljednja sedmica nastave </w:t>
      </w:r>
    </w:p>
    <w:p w14:paraId="6EFB6A76" w14:textId="77777777" w:rsidR="0074083F" w:rsidRDefault="0074083F" w:rsidP="0099004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08F355" w14:textId="2230C517" w:rsidR="00990045" w:rsidRPr="0074083F" w:rsidRDefault="00E73979" w:rsidP="00990045">
      <w:pPr>
        <w:jc w:val="both"/>
        <w:rPr>
          <w:rFonts w:ascii="Times New Roman" w:hAnsi="Times New Roman"/>
          <w:b/>
          <w:iCs/>
          <w:sz w:val="24"/>
          <w:szCs w:val="24"/>
          <w:u w:val="single"/>
        </w:rPr>
      </w:pPr>
      <w:r w:rsidRPr="0074083F">
        <w:rPr>
          <w:rFonts w:ascii="Times New Roman" w:hAnsi="Times New Roman"/>
          <w:b/>
          <w:iCs/>
          <w:sz w:val="24"/>
          <w:szCs w:val="24"/>
          <w:u w:val="single"/>
        </w:rPr>
        <w:t xml:space="preserve">Studentska praksa će se obavljati </w:t>
      </w:r>
      <w:r w:rsidR="0074083F" w:rsidRPr="0074083F">
        <w:rPr>
          <w:rFonts w:ascii="Times New Roman" w:hAnsi="Times New Roman"/>
          <w:b/>
          <w:iCs/>
          <w:sz w:val="24"/>
          <w:szCs w:val="24"/>
          <w:u w:val="single"/>
        </w:rPr>
        <w:t xml:space="preserve">u </w:t>
      </w:r>
      <w:r w:rsidR="009F7A5B" w:rsidRPr="0074083F">
        <w:rPr>
          <w:rFonts w:ascii="Times New Roman" w:hAnsi="Times New Roman"/>
          <w:b/>
          <w:iCs/>
          <w:sz w:val="24"/>
          <w:szCs w:val="24"/>
          <w:u w:val="single"/>
        </w:rPr>
        <w:t>maj</w:t>
      </w:r>
      <w:r w:rsidR="0074083F" w:rsidRPr="0074083F">
        <w:rPr>
          <w:rFonts w:ascii="Times New Roman" w:hAnsi="Times New Roman"/>
          <w:b/>
          <w:iCs/>
          <w:sz w:val="24"/>
          <w:szCs w:val="24"/>
          <w:u w:val="single"/>
        </w:rPr>
        <w:t>u</w:t>
      </w:r>
      <w:r w:rsidR="009F7A5B" w:rsidRPr="0074083F">
        <w:rPr>
          <w:rFonts w:ascii="Times New Roman" w:hAnsi="Times New Roman"/>
          <w:b/>
          <w:iCs/>
          <w:sz w:val="24"/>
          <w:szCs w:val="24"/>
          <w:u w:val="single"/>
        </w:rPr>
        <w:t xml:space="preserve"> 202</w:t>
      </w:r>
      <w:r w:rsidR="00362094">
        <w:rPr>
          <w:rFonts w:ascii="Times New Roman" w:hAnsi="Times New Roman"/>
          <w:b/>
          <w:iCs/>
          <w:sz w:val="24"/>
          <w:szCs w:val="24"/>
          <w:u w:val="single"/>
        </w:rPr>
        <w:t>2</w:t>
      </w:r>
      <w:r w:rsidR="009F7A5B" w:rsidRPr="0074083F">
        <w:rPr>
          <w:rFonts w:ascii="Times New Roman" w:hAnsi="Times New Roman"/>
          <w:b/>
          <w:iCs/>
          <w:sz w:val="24"/>
          <w:szCs w:val="24"/>
          <w:u w:val="single"/>
        </w:rPr>
        <w:t>. godine.</w:t>
      </w:r>
    </w:p>
    <w:p w14:paraId="5228D333" w14:textId="77777777" w:rsidR="00BC2360" w:rsidRDefault="00BC2360" w:rsidP="00990045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</w:p>
    <w:p w14:paraId="1A26BDC1" w14:textId="77777777" w:rsidR="0074083F" w:rsidRDefault="0074083F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</w:p>
    <w:p w14:paraId="48FF016E" w14:textId="097CF745" w:rsidR="00B71746" w:rsidRPr="00851865" w:rsidRDefault="00B71746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851865">
        <w:rPr>
          <w:rFonts w:ascii="Times New Roman" w:hAnsi="Times New Roman"/>
          <w:b/>
          <w:i/>
          <w:sz w:val="24"/>
          <w:szCs w:val="24"/>
          <w:lang w:val="hr-BA"/>
        </w:rPr>
        <w:t>Obavezna literatura:</w:t>
      </w:r>
    </w:p>
    <w:p w14:paraId="79E6B7F8" w14:textId="77777777" w:rsidR="00B71746" w:rsidRPr="00851865" w:rsidRDefault="00B71746" w:rsidP="00B71746">
      <w:p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32C8B39" w14:textId="77777777" w:rsidR="00B71746" w:rsidRPr="00C31997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997">
        <w:rPr>
          <w:rFonts w:ascii="Times New Roman" w:hAnsi="Times New Roman"/>
          <w:sz w:val="24"/>
          <w:szCs w:val="24"/>
        </w:rPr>
        <w:t>Nerimana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1997">
        <w:rPr>
          <w:rFonts w:ascii="Times New Roman" w:hAnsi="Times New Roman"/>
          <w:sz w:val="24"/>
          <w:szCs w:val="24"/>
        </w:rPr>
        <w:t>Traljić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, Suzana </w:t>
      </w:r>
      <w:proofErr w:type="spellStart"/>
      <w:r w:rsidRPr="00C31997">
        <w:rPr>
          <w:rFonts w:ascii="Times New Roman" w:hAnsi="Times New Roman"/>
          <w:sz w:val="24"/>
          <w:szCs w:val="24"/>
        </w:rPr>
        <w:t>Bubić</w:t>
      </w:r>
      <w:proofErr w:type="spellEnd"/>
      <w:r w:rsidRPr="00C3199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Roditeljsko i starateljsko pravo</w:t>
      </w:r>
      <w:r w:rsidRPr="00C31997">
        <w:rPr>
          <w:rFonts w:ascii="Times New Roman" w:hAnsi="Times New Roman"/>
          <w:sz w:val="24"/>
          <w:szCs w:val="24"/>
        </w:rPr>
        <w:t>, Pravni fakultet Univerziteta u Sarajevu, Sarajevo 2007.</w:t>
      </w:r>
    </w:p>
    <w:p w14:paraId="7EE5D35C" w14:textId="77777777" w:rsidR="00B71746" w:rsidRPr="00307535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Porodični zakon F BiH </w:t>
      </w:r>
      <w:r w:rsidRPr="00307535">
        <w:rPr>
          <w:rFonts w:ascii="Times New Roman" w:hAnsi="Times New Roman"/>
          <w:sz w:val="24"/>
          <w:szCs w:val="24"/>
        </w:rPr>
        <w:t xml:space="preserve">("Sl. novine </w:t>
      </w:r>
      <w:proofErr w:type="spellStart"/>
      <w:r w:rsidRPr="00307535">
        <w:rPr>
          <w:rFonts w:ascii="Times New Roman" w:hAnsi="Times New Roman"/>
          <w:sz w:val="24"/>
          <w:szCs w:val="24"/>
        </w:rPr>
        <w:t>FBiH</w:t>
      </w:r>
      <w:proofErr w:type="spellEnd"/>
      <w:r w:rsidRPr="00307535">
        <w:rPr>
          <w:rFonts w:ascii="Times New Roman" w:hAnsi="Times New Roman"/>
          <w:sz w:val="24"/>
          <w:szCs w:val="24"/>
        </w:rPr>
        <w:t xml:space="preserve">", br. 35/2005, 41/2005 - </w:t>
      </w:r>
      <w:proofErr w:type="spellStart"/>
      <w:r w:rsidRPr="00307535">
        <w:rPr>
          <w:rFonts w:ascii="Times New Roman" w:hAnsi="Times New Roman"/>
          <w:sz w:val="24"/>
          <w:szCs w:val="24"/>
        </w:rPr>
        <w:t>ispr</w:t>
      </w:r>
      <w:proofErr w:type="spellEnd"/>
      <w:r w:rsidRPr="00307535">
        <w:rPr>
          <w:rFonts w:ascii="Times New Roman" w:hAnsi="Times New Roman"/>
          <w:sz w:val="24"/>
          <w:szCs w:val="24"/>
        </w:rPr>
        <w:t>., 31/2014 i 32/2019 - odluka US)</w:t>
      </w:r>
    </w:p>
    <w:p w14:paraId="51EA5F77" w14:textId="77777777" w:rsidR="00B71746" w:rsidRPr="00C31997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Porodični zakon RS ( Sl. Glasnik RS, br. 54/02;63/14).</w:t>
      </w:r>
    </w:p>
    <w:p w14:paraId="275D3990" w14:textId="77777777" w:rsidR="00B71746" w:rsidRPr="00C31997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Konvencija UN o pravima djeteta, 1989.</w:t>
      </w:r>
    </w:p>
    <w:p w14:paraId="3E762147" w14:textId="77777777" w:rsidR="00B71746" w:rsidRPr="00D0461A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31997">
        <w:rPr>
          <w:rFonts w:ascii="Times New Roman" w:hAnsi="Times New Roman"/>
          <w:sz w:val="24"/>
          <w:szCs w:val="24"/>
        </w:rPr>
        <w:t>Evropska konvencija o zaštiti ljudskih prava i temeljnih sloboda</w:t>
      </w:r>
      <w:r w:rsidRPr="00851865">
        <w:rPr>
          <w:rFonts w:ascii="Times New Roman" w:hAnsi="Times New Roman"/>
          <w:sz w:val="24"/>
          <w:szCs w:val="24"/>
          <w:lang w:val="hr-HR"/>
        </w:rPr>
        <w:t xml:space="preserve">  </w:t>
      </w:r>
    </w:p>
    <w:p w14:paraId="54E78412" w14:textId="77777777" w:rsidR="00B71746" w:rsidRPr="00851865" w:rsidRDefault="00B71746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</w:p>
    <w:p w14:paraId="50C29A3A" w14:textId="77777777" w:rsidR="00B71746" w:rsidRPr="00851865" w:rsidRDefault="00B71746" w:rsidP="00B71746">
      <w:pPr>
        <w:spacing w:after="0"/>
        <w:rPr>
          <w:rFonts w:ascii="Times New Roman" w:hAnsi="Times New Roman"/>
          <w:b/>
          <w:i/>
          <w:sz w:val="24"/>
          <w:szCs w:val="24"/>
          <w:lang w:val="hr-BA"/>
        </w:rPr>
      </w:pPr>
      <w:r w:rsidRPr="00851865">
        <w:rPr>
          <w:rFonts w:ascii="Times New Roman" w:hAnsi="Times New Roman"/>
          <w:b/>
          <w:i/>
          <w:sz w:val="24"/>
          <w:szCs w:val="24"/>
          <w:lang w:val="hr-BA"/>
        </w:rPr>
        <w:t>Dopunska literatura:</w:t>
      </w:r>
    </w:p>
    <w:p w14:paraId="54A38E4B" w14:textId="77777777" w:rsidR="00B71746" w:rsidRPr="00851865" w:rsidRDefault="00B71746" w:rsidP="00B71746">
      <w:pPr>
        <w:spacing w:after="0"/>
        <w:jc w:val="both"/>
        <w:rPr>
          <w:rFonts w:ascii="Times New Roman" w:hAnsi="Times New Roman"/>
          <w:sz w:val="24"/>
          <w:szCs w:val="24"/>
          <w:lang w:val="hr-BA"/>
        </w:rPr>
      </w:pPr>
    </w:p>
    <w:p w14:paraId="2196AA51" w14:textId="77777777" w:rsidR="00B71746" w:rsidRPr="00851865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851865">
        <w:rPr>
          <w:rFonts w:ascii="Times New Roman" w:hAnsi="Times New Roman"/>
          <w:sz w:val="24"/>
          <w:szCs w:val="24"/>
        </w:rPr>
        <w:t>Alinčić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, A. Bakarić-Mihanović, D. Hrabar, D. Jakovac-Lozić, A. Korać, </w:t>
      </w:r>
      <w:r w:rsidRPr="00851865">
        <w:rPr>
          <w:rFonts w:ascii="Times New Roman" w:hAnsi="Times New Roman"/>
          <w:i/>
          <w:iCs/>
          <w:sz w:val="24"/>
          <w:szCs w:val="24"/>
        </w:rPr>
        <w:t>Obiteljsko pravo</w:t>
      </w:r>
      <w:r w:rsidRPr="00851865">
        <w:rPr>
          <w:rFonts w:ascii="Times New Roman" w:hAnsi="Times New Roman"/>
          <w:sz w:val="24"/>
          <w:szCs w:val="24"/>
        </w:rPr>
        <w:t>, Narodne novine, Zagreb 2007.</w:t>
      </w:r>
    </w:p>
    <w:p w14:paraId="2C109B73" w14:textId="77777777" w:rsidR="00B71746" w:rsidRPr="00851865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 xml:space="preserve">Marija Draškić, </w:t>
      </w:r>
      <w:r w:rsidRPr="00851865">
        <w:rPr>
          <w:rFonts w:ascii="Times New Roman" w:hAnsi="Times New Roman"/>
          <w:i/>
          <w:iCs/>
          <w:sz w:val="24"/>
          <w:szCs w:val="24"/>
        </w:rPr>
        <w:t xml:space="preserve">Porodično pravo i prava </w:t>
      </w:r>
      <w:proofErr w:type="spellStart"/>
      <w:r w:rsidRPr="00851865">
        <w:rPr>
          <w:rFonts w:ascii="Times New Roman" w:hAnsi="Times New Roman"/>
          <w:i/>
          <w:iCs/>
          <w:sz w:val="24"/>
          <w:szCs w:val="24"/>
        </w:rPr>
        <w:t>deteta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, Pravni fakultet Univerziteta u Beogradu, Javno </w:t>
      </w:r>
      <w:proofErr w:type="spellStart"/>
      <w:r w:rsidRPr="00851865">
        <w:rPr>
          <w:rFonts w:ascii="Times New Roman" w:hAnsi="Times New Roman"/>
          <w:sz w:val="24"/>
          <w:szCs w:val="24"/>
        </w:rPr>
        <w:t>preduzeće</w:t>
      </w:r>
      <w:proofErr w:type="spellEnd"/>
      <w:r w:rsidRPr="00851865">
        <w:rPr>
          <w:rFonts w:ascii="Times New Roman" w:hAnsi="Times New Roman"/>
          <w:sz w:val="24"/>
          <w:szCs w:val="24"/>
        </w:rPr>
        <w:t xml:space="preserve"> “Službeni glasnik“, Beograd, 2007.</w:t>
      </w:r>
    </w:p>
    <w:p w14:paraId="14286332" w14:textId="77777777" w:rsidR="00B71746" w:rsidRPr="005F4032" w:rsidRDefault="00B71746" w:rsidP="00B717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1865">
        <w:rPr>
          <w:rFonts w:ascii="Times New Roman" w:hAnsi="Times New Roman"/>
          <w:sz w:val="24"/>
          <w:szCs w:val="24"/>
        </w:rPr>
        <w:t>Porodični zakon BiH ( Sl. R</w:t>
      </w:r>
      <w:r>
        <w:rPr>
          <w:rFonts w:ascii="Times New Roman" w:hAnsi="Times New Roman"/>
          <w:sz w:val="24"/>
          <w:szCs w:val="24"/>
        </w:rPr>
        <w:t>. BiH 21/79, Sl. R. BiH 42/89.)</w:t>
      </w:r>
    </w:p>
    <w:p w14:paraId="2D08F364" w14:textId="77777777" w:rsidR="00990045" w:rsidRDefault="00990045" w:rsidP="00990045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sectPr w:rsidR="00990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E2269"/>
    <w:multiLevelType w:val="hybridMultilevel"/>
    <w:tmpl w:val="DA2E9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A3B36"/>
    <w:multiLevelType w:val="hybridMultilevel"/>
    <w:tmpl w:val="75EA26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70DFF"/>
    <w:multiLevelType w:val="hybridMultilevel"/>
    <w:tmpl w:val="7E3053F8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E216E"/>
    <w:multiLevelType w:val="hybridMultilevel"/>
    <w:tmpl w:val="502032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A11FE2"/>
    <w:multiLevelType w:val="hybridMultilevel"/>
    <w:tmpl w:val="CA467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08B4"/>
    <w:multiLevelType w:val="hybridMultilevel"/>
    <w:tmpl w:val="2CF06F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2329D8"/>
    <w:multiLevelType w:val="hybridMultilevel"/>
    <w:tmpl w:val="9A2AB6EA"/>
    <w:lvl w:ilvl="0" w:tplc="CA547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B1BB1"/>
    <w:multiLevelType w:val="hybridMultilevel"/>
    <w:tmpl w:val="348C6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BD2DFA"/>
    <w:multiLevelType w:val="hybridMultilevel"/>
    <w:tmpl w:val="192C3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045"/>
    <w:rsid w:val="0009730F"/>
    <w:rsid w:val="000A0045"/>
    <w:rsid w:val="0017339C"/>
    <w:rsid w:val="001E50EA"/>
    <w:rsid w:val="001E7460"/>
    <w:rsid w:val="001E797E"/>
    <w:rsid w:val="00210A9F"/>
    <w:rsid w:val="00362094"/>
    <w:rsid w:val="00492037"/>
    <w:rsid w:val="004D1781"/>
    <w:rsid w:val="00527256"/>
    <w:rsid w:val="005536A1"/>
    <w:rsid w:val="0055477F"/>
    <w:rsid w:val="0070300D"/>
    <w:rsid w:val="0074083F"/>
    <w:rsid w:val="00767D2D"/>
    <w:rsid w:val="007A41CF"/>
    <w:rsid w:val="00872767"/>
    <w:rsid w:val="00914580"/>
    <w:rsid w:val="009567BB"/>
    <w:rsid w:val="00990045"/>
    <w:rsid w:val="009F7A5B"/>
    <w:rsid w:val="00A205E0"/>
    <w:rsid w:val="00A401BD"/>
    <w:rsid w:val="00A93186"/>
    <w:rsid w:val="00AA65E0"/>
    <w:rsid w:val="00AE3649"/>
    <w:rsid w:val="00AE5216"/>
    <w:rsid w:val="00B472EF"/>
    <w:rsid w:val="00B71746"/>
    <w:rsid w:val="00B84030"/>
    <w:rsid w:val="00BC2360"/>
    <w:rsid w:val="00C728C2"/>
    <w:rsid w:val="00CF74EE"/>
    <w:rsid w:val="00D360FE"/>
    <w:rsid w:val="00DE6BD4"/>
    <w:rsid w:val="00DF6888"/>
    <w:rsid w:val="00E73979"/>
    <w:rsid w:val="00F272B2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F321"/>
  <w15:chartTrackingRefBased/>
  <w15:docId w15:val="{70A69364-B453-4195-AD06-F791DC5E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45"/>
    <w:rPr>
      <w:rFonts w:ascii="Calibri" w:eastAsia="Times New Roman" w:hAnsi="Calibri" w:cs="Times New Roman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990045"/>
    <w:pPr>
      <w:keepNext/>
      <w:spacing w:after="0" w:line="240" w:lineRule="auto"/>
      <w:outlineLvl w:val="0"/>
    </w:pPr>
    <w:rPr>
      <w:rFonts w:ascii="Arial" w:eastAsia="Calibri" w:hAnsi="Arial"/>
      <w:sz w:val="24"/>
      <w:szCs w:val="20"/>
      <w:lang w:val="sl-SI" w:eastAsia="de-DE"/>
    </w:rPr>
  </w:style>
  <w:style w:type="paragraph" w:styleId="Heading2">
    <w:name w:val="heading 2"/>
    <w:basedOn w:val="Normal"/>
    <w:next w:val="Normal"/>
    <w:link w:val="Heading2Char"/>
    <w:qFormat/>
    <w:rsid w:val="00990045"/>
    <w:pPr>
      <w:keepNext/>
      <w:spacing w:after="0" w:line="240" w:lineRule="auto"/>
      <w:outlineLvl w:val="1"/>
    </w:pPr>
    <w:rPr>
      <w:rFonts w:ascii="Arial" w:eastAsia="Calibri" w:hAnsi="Arial"/>
      <w:b/>
      <w:sz w:val="24"/>
      <w:szCs w:val="20"/>
      <w:lang w:val="sl-SI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045"/>
    <w:rPr>
      <w:rFonts w:ascii="Arial" w:eastAsia="Calibri" w:hAnsi="Arial" w:cs="Times New Roman"/>
      <w:sz w:val="24"/>
      <w:szCs w:val="20"/>
      <w:lang w:val="sl-SI" w:eastAsia="de-DE"/>
    </w:rPr>
  </w:style>
  <w:style w:type="character" w:customStyle="1" w:styleId="Heading2Char">
    <w:name w:val="Heading 2 Char"/>
    <w:basedOn w:val="DefaultParagraphFont"/>
    <w:link w:val="Heading2"/>
    <w:rsid w:val="00990045"/>
    <w:rPr>
      <w:rFonts w:ascii="Arial" w:eastAsia="Calibri" w:hAnsi="Arial" w:cs="Times New Roman"/>
      <w:b/>
      <w:sz w:val="24"/>
      <w:szCs w:val="20"/>
      <w:lang w:val="sl-SI" w:eastAsia="de-DE"/>
    </w:rPr>
  </w:style>
  <w:style w:type="paragraph" w:styleId="ListParagraph">
    <w:name w:val="List Paragraph"/>
    <w:basedOn w:val="Normal"/>
    <w:qFormat/>
    <w:rsid w:val="0099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FDBA1CB6C07544AB565AF2B26D4E92" ma:contentTypeVersion="8" ma:contentTypeDescription="Create a new document." ma:contentTypeScope="" ma:versionID="d4d55e3b557d81d690cddbb3ee697ee7">
  <xsd:schema xmlns:xsd="http://www.w3.org/2001/XMLSchema" xmlns:xs="http://www.w3.org/2001/XMLSchema" xmlns:p="http://schemas.microsoft.com/office/2006/metadata/properties" xmlns:ns3="5b4a7a7f-1320-43dc-b9f8-70f8be41bd09" targetNamespace="http://schemas.microsoft.com/office/2006/metadata/properties" ma:root="true" ma:fieldsID="1811b00447ba920cb4c9fec8aa529430" ns3:_="">
    <xsd:import namespace="5b4a7a7f-1320-43dc-b9f8-70f8be41b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a7a7f-1320-43dc-b9f8-70f8be41b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3746C-4746-4936-BB22-FB884426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a7a7f-1320-43dc-b9f8-70f8be41b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90286-8ADF-489D-8183-69EC626D4A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E9EB7-5252-42F9-AA4C-9B77A4DF14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Dzamna</dc:creator>
  <cp:keywords/>
  <dc:description/>
  <cp:lastModifiedBy>Džamna Duman</cp:lastModifiedBy>
  <cp:revision>3</cp:revision>
  <dcterms:created xsi:type="dcterms:W3CDTF">2022-03-02T14:12:00Z</dcterms:created>
  <dcterms:modified xsi:type="dcterms:W3CDTF">2022-03-02T14:12:00Z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0x01010030FDBA1CB6C07544AB565AF2B26D4E92</vt:lpwstr>
  </property>
</Properties>
</file>