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FB124E" w14:textId="77777777" w:rsidR="00562FE1" w:rsidRDefault="00397110" w:rsidP="00397110">
      <w:pPr>
        <w:jc w:val="center"/>
        <w:rPr>
          <w:b/>
          <w:lang w:val="hr-HR"/>
        </w:rPr>
      </w:pPr>
      <w:r w:rsidRPr="00397110">
        <w:rPr>
          <w:b/>
          <w:lang w:val="hr-HR"/>
        </w:rPr>
        <w:t>Rješenje slučaja br. 5 (</w:t>
      </w:r>
      <w:proofErr w:type="spellStart"/>
      <w:r w:rsidRPr="00397110">
        <w:rPr>
          <w:b/>
          <w:lang w:val="hr-HR"/>
        </w:rPr>
        <w:t>Obligaciono</w:t>
      </w:r>
      <w:proofErr w:type="spellEnd"/>
      <w:r w:rsidRPr="00397110">
        <w:rPr>
          <w:b/>
          <w:lang w:val="hr-HR"/>
        </w:rPr>
        <w:t xml:space="preserve"> pravo II)</w:t>
      </w:r>
    </w:p>
    <w:p w14:paraId="56FA1227" w14:textId="77777777" w:rsidR="00397110" w:rsidRDefault="00397110" w:rsidP="00397110">
      <w:pPr>
        <w:jc w:val="center"/>
        <w:rPr>
          <w:b/>
          <w:lang w:val="hr-HR"/>
        </w:rPr>
      </w:pPr>
    </w:p>
    <w:p w14:paraId="52973783" w14:textId="77777777" w:rsidR="00397110" w:rsidRDefault="00397110" w:rsidP="00397110">
      <w:pPr>
        <w:jc w:val="both"/>
        <w:rPr>
          <w:lang w:val="hr-HR"/>
        </w:rPr>
      </w:pPr>
    </w:p>
    <w:p w14:paraId="0E397229" w14:textId="77777777" w:rsidR="00397110" w:rsidRPr="00FE68C0" w:rsidRDefault="00397110" w:rsidP="00397110">
      <w:pPr>
        <w:pStyle w:val="ListParagraph"/>
        <w:numPr>
          <w:ilvl w:val="0"/>
          <w:numId w:val="1"/>
        </w:numPr>
        <w:jc w:val="both"/>
        <w:rPr>
          <w:b/>
          <w:lang w:val="hr-HR"/>
        </w:rPr>
      </w:pPr>
      <w:r w:rsidRPr="00FE68C0">
        <w:rPr>
          <w:b/>
          <w:lang w:val="hr-HR"/>
        </w:rPr>
        <w:t>Zahtjevi B prema V.</w:t>
      </w:r>
    </w:p>
    <w:p w14:paraId="4CDD5301" w14:textId="77777777" w:rsidR="00397110" w:rsidRDefault="00397110" w:rsidP="00397110">
      <w:pPr>
        <w:jc w:val="both"/>
        <w:rPr>
          <w:lang w:val="hr-HR"/>
        </w:rPr>
      </w:pPr>
    </w:p>
    <w:p w14:paraId="61C62B79" w14:textId="77777777" w:rsidR="00397110" w:rsidRDefault="00397110" w:rsidP="00397110">
      <w:pPr>
        <w:jc w:val="both"/>
        <w:rPr>
          <w:lang w:val="hr-HR"/>
        </w:rPr>
      </w:pPr>
    </w:p>
    <w:p w14:paraId="0A7EA032" w14:textId="77777777" w:rsidR="00397110" w:rsidRDefault="00397110" w:rsidP="00397110">
      <w:pPr>
        <w:jc w:val="both"/>
        <w:rPr>
          <w:lang w:val="hr-HR"/>
        </w:rPr>
      </w:pPr>
      <w:r>
        <w:rPr>
          <w:lang w:val="hr-HR"/>
        </w:rPr>
        <w:t>B i V stoje u ugovornom odnosu – ugovor o zakupu – te iz osnova ugovora koji je među njima zaključen za obje strane nastaju i postoje odgovarajuća prava i obaveze. Ovdje je dakle riječ o ugovornoj odgovornosti.</w:t>
      </w:r>
    </w:p>
    <w:p w14:paraId="36D44C78" w14:textId="77777777" w:rsidR="00397110" w:rsidRDefault="00397110" w:rsidP="00397110">
      <w:pPr>
        <w:jc w:val="both"/>
        <w:rPr>
          <w:lang w:val="hr-HR"/>
        </w:rPr>
      </w:pPr>
    </w:p>
    <w:p w14:paraId="09867B2D" w14:textId="77777777" w:rsidR="00397110" w:rsidRDefault="00397110" w:rsidP="00397110">
      <w:pPr>
        <w:jc w:val="both"/>
        <w:rPr>
          <w:lang w:val="hr-HR"/>
        </w:rPr>
      </w:pPr>
      <w:r>
        <w:rPr>
          <w:lang w:val="hr-HR"/>
        </w:rPr>
        <w:t xml:space="preserve">V je shodno odredbama čl. 569 st. 1 i čl. 570 st. 1 Zakona o </w:t>
      </w:r>
      <w:proofErr w:type="spellStart"/>
      <w:r>
        <w:rPr>
          <w:lang w:val="hr-HR"/>
        </w:rPr>
        <w:t>obligacionim</w:t>
      </w:r>
      <w:proofErr w:type="spellEnd"/>
      <w:r>
        <w:rPr>
          <w:lang w:val="hr-HR"/>
        </w:rPr>
        <w:t xml:space="preserve"> odnosima </w:t>
      </w:r>
      <w:proofErr w:type="spellStart"/>
      <w:r>
        <w:rPr>
          <w:lang w:val="hr-HR"/>
        </w:rPr>
        <w:t>FBiH</w:t>
      </w:r>
      <w:proofErr w:type="spellEnd"/>
      <w:r>
        <w:rPr>
          <w:lang w:val="hr-HR"/>
        </w:rPr>
        <w:t xml:space="preserve"> dužna da kao zakupodavac zakupcu zakupljenu stvar preda u ispravnom stanju, kao i da je tokom trajanja zakupa održava u ispravnom stanju, te da radi toga obavlja potrebne popravke na istoj.</w:t>
      </w:r>
    </w:p>
    <w:p w14:paraId="07303030" w14:textId="77777777" w:rsidR="00397110" w:rsidRDefault="00397110" w:rsidP="00397110">
      <w:pPr>
        <w:jc w:val="both"/>
        <w:rPr>
          <w:lang w:val="hr-HR"/>
        </w:rPr>
      </w:pPr>
    </w:p>
    <w:p w14:paraId="5EB555D0" w14:textId="77777777" w:rsidR="00397110" w:rsidRDefault="00397110" w:rsidP="00397110">
      <w:pPr>
        <w:jc w:val="both"/>
        <w:rPr>
          <w:lang w:val="hr-HR"/>
        </w:rPr>
      </w:pPr>
      <w:r>
        <w:rPr>
          <w:lang w:val="hr-HR"/>
        </w:rPr>
        <w:t xml:space="preserve">V je, propuštajući da otkloni kvarove na neispravnim električnim instalacijama, propustila izvršiti navedene obaveze, te će B-u odgovarati za naknadu štete u skladu s odredbama čl. 262 i čl. 266 ZOO </w:t>
      </w:r>
      <w:proofErr w:type="spellStart"/>
      <w:r>
        <w:rPr>
          <w:lang w:val="hr-HR"/>
        </w:rPr>
        <w:t>FBiH</w:t>
      </w:r>
      <w:proofErr w:type="spellEnd"/>
      <w:r>
        <w:rPr>
          <w:lang w:val="hr-HR"/>
        </w:rPr>
        <w:t>.</w:t>
      </w:r>
    </w:p>
    <w:p w14:paraId="6DA9E520" w14:textId="77777777" w:rsidR="00397110" w:rsidRDefault="00397110" w:rsidP="00397110">
      <w:pPr>
        <w:jc w:val="both"/>
        <w:rPr>
          <w:lang w:val="hr-HR"/>
        </w:rPr>
      </w:pPr>
    </w:p>
    <w:p w14:paraId="29C7F14A" w14:textId="77777777" w:rsidR="00397110" w:rsidRDefault="00397110" w:rsidP="00397110">
      <w:pPr>
        <w:jc w:val="both"/>
        <w:rPr>
          <w:lang w:val="hr-HR"/>
        </w:rPr>
      </w:pPr>
      <w:r>
        <w:rPr>
          <w:lang w:val="hr-HR"/>
        </w:rPr>
        <w:t>B će imati pravo na naknadu troškova liječenja, kao i pravo na naknadu materijalne štete na ime oštećenih odnosno uništenih stvari, dok će pravo na naknadu štete za «propali ljetni raspust» imati jedino ondje gdje dokaže da je tokom ljetnog raspusta primjerice mogao raditi i steći određenu zaradu, kao i ondje gdje je primjerice namjeravao otputovati, te je u tom smislu izvršio određena plaćanja, a na putovanje nije otišao niti je nazad dobio plaćene iznose.</w:t>
      </w:r>
    </w:p>
    <w:p w14:paraId="768076AD" w14:textId="77777777" w:rsidR="00397110" w:rsidRDefault="00397110" w:rsidP="00397110">
      <w:pPr>
        <w:jc w:val="both"/>
        <w:rPr>
          <w:lang w:val="hr-HR"/>
        </w:rPr>
      </w:pPr>
    </w:p>
    <w:p w14:paraId="3955C009" w14:textId="77777777" w:rsidR="00397110" w:rsidRPr="00FE68C0" w:rsidRDefault="00397110" w:rsidP="00397110">
      <w:pPr>
        <w:jc w:val="both"/>
        <w:rPr>
          <w:b/>
          <w:lang w:val="hr-HR"/>
        </w:rPr>
      </w:pPr>
    </w:p>
    <w:p w14:paraId="29B4F668" w14:textId="77777777" w:rsidR="00397110" w:rsidRPr="00FE68C0" w:rsidRDefault="00397110" w:rsidP="00397110">
      <w:pPr>
        <w:pStyle w:val="ListParagraph"/>
        <w:numPr>
          <w:ilvl w:val="0"/>
          <w:numId w:val="1"/>
        </w:numPr>
        <w:jc w:val="both"/>
        <w:rPr>
          <w:b/>
          <w:lang w:val="hr-HR"/>
        </w:rPr>
      </w:pPr>
      <w:r w:rsidRPr="00FE68C0">
        <w:rPr>
          <w:b/>
          <w:lang w:val="hr-HR"/>
        </w:rPr>
        <w:t>Zahtjevi A prema V.</w:t>
      </w:r>
    </w:p>
    <w:p w14:paraId="1E5DC528" w14:textId="77777777" w:rsidR="00397110" w:rsidRDefault="00397110" w:rsidP="00397110">
      <w:pPr>
        <w:jc w:val="both"/>
        <w:rPr>
          <w:lang w:val="hr-HR"/>
        </w:rPr>
      </w:pPr>
    </w:p>
    <w:p w14:paraId="0E614D0D" w14:textId="77777777" w:rsidR="00397110" w:rsidRDefault="00397110" w:rsidP="00397110">
      <w:pPr>
        <w:jc w:val="both"/>
        <w:rPr>
          <w:lang w:val="hr-HR"/>
        </w:rPr>
      </w:pPr>
      <w:r>
        <w:rPr>
          <w:lang w:val="hr-HR"/>
        </w:rPr>
        <w:t xml:space="preserve">A i V prije nastupanja same štete nisu stajali u određenom </w:t>
      </w:r>
      <w:proofErr w:type="spellStart"/>
      <w:r>
        <w:rPr>
          <w:lang w:val="hr-HR"/>
        </w:rPr>
        <w:t>obligacionom</w:t>
      </w:r>
      <w:proofErr w:type="spellEnd"/>
      <w:r>
        <w:rPr>
          <w:lang w:val="hr-HR"/>
        </w:rPr>
        <w:t xml:space="preserve"> odnosu. A je kod B-a, kao V-inog zakupca, stanovao po osnovu podzakupa. Takav podzakup u konkretnom slučaju nije </w:t>
      </w:r>
      <w:r w:rsidR="00FE68C0">
        <w:rPr>
          <w:lang w:val="hr-HR"/>
        </w:rPr>
        <w:t xml:space="preserve">problematičan, obzirom da ne postoji niti jedan od razloga iz odredaba čl. 586 i 587 ZOO </w:t>
      </w:r>
      <w:proofErr w:type="spellStart"/>
      <w:r w:rsidR="00FE68C0">
        <w:rPr>
          <w:lang w:val="hr-HR"/>
        </w:rPr>
        <w:t>FBiH</w:t>
      </w:r>
      <w:proofErr w:type="spellEnd"/>
      <w:r w:rsidR="00FE68C0">
        <w:rPr>
          <w:lang w:val="hr-HR"/>
        </w:rPr>
        <w:t xml:space="preserve"> koje govore o tome kad se zakupljena stvar ne smije dati u podzakup. V dakle nema pravo da B-a zahtijevati naknadu koju je B naplatio od A.</w:t>
      </w:r>
    </w:p>
    <w:p w14:paraId="45D5A412" w14:textId="77777777" w:rsidR="00FE68C0" w:rsidRDefault="00FE68C0" w:rsidP="00397110">
      <w:pPr>
        <w:jc w:val="both"/>
        <w:rPr>
          <w:lang w:val="hr-HR"/>
        </w:rPr>
      </w:pPr>
    </w:p>
    <w:p w14:paraId="300410CB" w14:textId="77777777" w:rsidR="00FE68C0" w:rsidRDefault="00FE68C0" w:rsidP="00397110">
      <w:pPr>
        <w:jc w:val="both"/>
        <w:rPr>
          <w:lang w:val="hr-HR"/>
        </w:rPr>
      </w:pPr>
      <w:r>
        <w:rPr>
          <w:lang w:val="hr-HR"/>
        </w:rPr>
        <w:t xml:space="preserve">Kako je A definitivno pretrpio štetu u požaru koji je u kući vlasnice V izbio </w:t>
      </w:r>
      <w:proofErr w:type="spellStart"/>
      <w:r>
        <w:rPr>
          <w:lang w:val="hr-HR"/>
        </w:rPr>
        <w:t>usljed</w:t>
      </w:r>
      <w:proofErr w:type="spellEnd"/>
      <w:r>
        <w:rPr>
          <w:lang w:val="hr-HR"/>
        </w:rPr>
        <w:t xml:space="preserve"> neispravnih električnih instalacija, postavlja se pitanje postoji li mogući </w:t>
      </w:r>
      <w:proofErr w:type="spellStart"/>
      <w:r>
        <w:rPr>
          <w:lang w:val="hr-HR"/>
        </w:rPr>
        <w:t>osnov</w:t>
      </w:r>
      <w:proofErr w:type="spellEnd"/>
      <w:r>
        <w:rPr>
          <w:lang w:val="hr-HR"/>
        </w:rPr>
        <w:t xml:space="preserve"> odgovornosti V prema A.</w:t>
      </w:r>
    </w:p>
    <w:p w14:paraId="270515D0" w14:textId="77777777" w:rsidR="00FE68C0" w:rsidRDefault="00FE68C0" w:rsidP="00397110">
      <w:pPr>
        <w:jc w:val="both"/>
        <w:rPr>
          <w:lang w:val="hr-HR"/>
        </w:rPr>
      </w:pPr>
    </w:p>
    <w:p w14:paraId="09228CC8" w14:textId="77777777" w:rsidR="00FE68C0" w:rsidRPr="00397110" w:rsidRDefault="00FE68C0" w:rsidP="00397110">
      <w:pPr>
        <w:jc w:val="both"/>
        <w:rPr>
          <w:lang w:val="hr-HR"/>
        </w:rPr>
      </w:pPr>
      <w:r>
        <w:rPr>
          <w:lang w:val="hr-HR"/>
        </w:rPr>
        <w:t xml:space="preserve">Taj se </w:t>
      </w:r>
      <w:proofErr w:type="spellStart"/>
      <w:r>
        <w:rPr>
          <w:lang w:val="hr-HR"/>
        </w:rPr>
        <w:t>osnov</w:t>
      </w:r>
      <w:proofErr w:type="spellEnd"/>
      <w:r>
        <w:rPr>
          <w:lang w:val="hr-HR"/>
        </w:rPr>
        <w:t xml:space="preserve"> može pronaći u okviru instituta odgovornosti za opasne stvari odnosno djelatnosti, obzirom da se neispravne strujne instalacije smatra opasnom stvari. Tako će V A-u odgovarati po osnovu odredaba čl. 174 ZOO </w:t>
      </w:r>
      <w:proofErr w:type="spellStart"/>
      <w:r>
        <w:rPr>
          <w:lang w:val="hr-HR"/>
        </w:rPr>
        <w:t>FBiH</w:t>
      </w:r>
      <w:proofErr w:type="spellEnd"/>
      <w:r>
        <w:rPr>
          <w:lang w:val="hr-HR"/>
        </w:rPr>
        <w:t xml:space="preserve">. Ta naknada će obuhvatiti naknadu troškova liječenja. O eventualnoj naknadi za «propali ljetni raspust» ovdje je moguće odlučiti pod istim </w:t>
      </w:r>
      <w:proofErr w:type="spellStart"/>
      <w:r>
        <w:rPr>
          <w:lang w:val="hr-HR"/>
        </w:rPr>
        <w:t>uslovima</w:t>
      </w:r>
      <w:proofErr w:type="spellEnd"/>
      <w:r>
        <w:rPr>
          <w:lang w:val="hr-HR"/>
        </w:rPr>
        <w:t xml:space="preserve"> kao i kada je riječ o osobi B.</w:t>
      </w:r>
    </w:p>
    <w:p w14:paraId="0D7F7B53" w14:textId="77777777" w:rsidR="00397110" w:rsidRDefault="00397110" w:rsidP="00397110">
      <w:pPr>
        <w:jc w:val="both"/>
        <w:rPr>
          <w:lang w:val="hr-HR"/>
        </w:rPr>
      </w:pPr>
    </w:p>
    <w:p w14:paraId="6EAAC823" w14:textId="77777777" w:rsidR="00397110" w:rsidRPr="00397110" w:rsidRDefault="00397110" w:rsidP="00397110">
      <w:pPr>
        <w:jc w:val="both"/>
        <w:rPr>
          <w:lang w:val="hr-HR"/>
        </w:rPr>
      </w:pPr>
      <w:bookmarkStart w:id="0" w:name="_GoBack"/>
      <w:bookmarkEnd w:id="0"/>
    </w:p>
    <w:sectPr w:rsidR="00397110" w:rsidRPr="00397110" w:rsidSect="005C0A3D">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FE12F63"/>
    <w:multiLevelType w:val="hybridMultilevel"/>
    <w:tmpl w:val="3DA8AD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110"/>
    <w:rsid w:val="00397110"/>
    <w:rsid w:val="00562FE1"/>
    <w:rsid w:val="005C0A3D"/>
    <w:rsid w:val="00FE68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5D0FC2A3"/>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711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338</Words>
  <Characters>1932</Characters>
  <Application>Microsoft Macintosh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2266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2020-03-23T12:36:00Z</dcterms:created>
  <dcterms:modified xsi:type="dcterms:W3CDTF">2020-03-23T12:55:00Z</dcterms:modified>
</cp:coreProperties>
</file>