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55" w:rsidRPr="00412DEF" w:rsidRDefault="00BE1F55" w:rsidP="00BE1F5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BE1F55" w:rsidRPr="00412DEF" w:rsidRDefault="00BE1F55" w:rsidP="00BE1F5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Katedra za državno i međunarodno javno pravo</w:t>
      </w:r>
    </w:p>
    <w:p w:rsidR="00BE1F55" w:rsidRPr="00412DEF" w:rsidRDefault="00BE1F55" w:rsidP="00BE1F5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II ciklus –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Međunarodno-pravni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smjer</w:t>
      </w:r>
    </w:p>
    <w:p w:rsidR="00BE1F55" w:rsidRPr="00412DEF" w:rsidRDefault="00BE1F55" w:rsidP="00BE1F5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Država u </w:t>
      </w:r>
      <w:proofErr w:type="spellStart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>međunarodnom-pravnom</w:t>
      </w:r>
      <w:proofErr w:type="spellEnd"/>
      <w:r w:rsidRPr="00412DE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sistemu</w:t>
      </w:r>
    </w:p>
    <w:p w:rsidR="00BE1F55" w:rsidRDefault="00BE1F55" w:rsidP="00BE1F55">
      <w:pPr>
        <w:rPr>
          <w:rFonts w:ascii="Times New Roman" w:hAnsi="Times New Roman" w:cs="Times New Roman"/>
          <w:sz w:val="24"/>
          <w:szCs w:val="24"/>
          <w:lang w:val="bs-Latn-BA"/>
        </w:rPr>
      </w:pPr>
      <w:proofErr w:type="spellStart"/>
      <w:r w:rsidRPr="00412DEF">
        <w:rPr>
          <w:rFonts w:ascii="Times New Roman" w:hAnsi="Times New Roman" w:cs="Times New Roman"/>
          <w:sz w:val="24"/>
          <w:szCs w:val="24"/>
          <w:lang w:val="bs-Latn-BA"/>
        </w:rPr>
        <w:t>Doc.dr.Lejla</w:t>
      </w:r>
      <w:proofErr w:type="spellEnd"/>
      <w:r w:rsidRPr="00412DEF">
        <w:rPr>
          <w:rFonts w:ascii="Times New Roman" w:hAnsi="Times New Roman" w:cs="Times New Roman"/>
          <w:sz w:val="24"/>
          <w:szCs w:val="24"/>
          <w:lang w:val="bs-Latn-BA"/>
        </w:rPr>
        <w:t xml:space="preserve"> Balić</w:t>
      </w:r>
    </w:p>
    <w:p w:rsidR="00AA6355" w:rsidRPr="00AA6355" w:rsidRDefault="00AA6355" w:rsidP="00BE1F5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43077" w:rsidRPr="00743077" w:rsidRDefault="00743077" w:rsidP="00743077">
      <w:pPr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 w:rsidRPr="00743077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Rezultati II </w:t>
      </w:r>
      <w:proofErr w:type="spellStart"/>
      <w:r w:rsidRPr="00743077">
        <w:rPr>
          <w:rFonts w:ascii="Times New Roman" w:hAnsi="Times New Roman" w:cs="Times New Roman"/>
          <w:b/>
          <w:sz w:val="28"/>
          <w:szCs w:val="28"/>
          <w:lang w:val="bs-Latn-BA"/>
        </w:rPr>
        <w:t>semestralnog</w:t>
      </w:r>
      <w:proofErr w:type="spellEnd"/>
      <w:r w:rsidRPr="00743077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testa i prijedlog ocjena</w:t>
      </w:r>
    </w:p>
    <w:p w:rsidR="00743077" w:rsidRDefault="00743077" w:rsidP="0074307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E1F55" w:rsidRDefault="00BE1F55" w:rsidP="00743077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E1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Rezultati drugog </w:t>
      </w:r>
      <w:proofErr w:type="spellStart"/>
      <w:r w:rsidRPr="00BE1F55">
        <w:rPr>
          <w:rFonts w:ascii="Times New Roman" w:hAnsi="Times New Roman" w:cs="Times New Roman"/>
          <w:b/>
          <w:sz w:val="24"/>
          <w:szCs w:val="24"/>
          <w:lang w:val="bs-Latn-BA"/>
        </w:rPr>
        <w:t>semestralnog</w:t>
      </w:r>
      <w:proofErr w:type="spellEnd"/>
      <w:r w:rsidRPr="00BE1F5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testa održanog u petak 7.6.2019. godine</w:t>
      </w:r>
      <w:r w:rsidR="007103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71031F" w:rsidRDefault="0069083A" w:rsidP="0069083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Minimalan broj bodova</w:t>
      </w:r>
      <w:r w:rsidR="0071031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za pozitivnu ocjenu: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559"/>
      </w:tblGrid>
      <w:tr w:rsidR="0071031F" w:rsidTr="0071031F">
        <w:tc>
          <w:tcPr>
            <w:tcW w:w="1984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1031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indeksa</w:t>
            </w:r>
          </w:p>
        </w:tc>
        <w:tc>
          <w:tcPr>
            <w:tcW w:w="1559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bodova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20/I g</w:t>
            </w:r>
          </w:p>
        </w:tc>
        <w:tc>
          <w:tcPr>
            <w:tcW w:w="1559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1031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50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1031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37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1031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38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 I/g</w:t>
            </w:r>
          </w:p>
        </w:tc>
        <w:tc>
          <w:tcPr>
            <w:tcW w:w="1559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1031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30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Pr="0071031F" w:rsidRDefault="0071031F" w:rsidP="00CC39DC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1031F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45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33 I/g</w:t>
            </w:r>
          </w:p>
        </w:tc>
        <w:tc>
          <w:tcPr>
            <w:tcW w:w="1559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1559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</w:t>
            </w:r>
          </w:p>
        </w:tc>
      </w:tr>
      <w:tr w:rsidR="0071031F" w:rsidTr="0071031F">
        <w:tc>
          <w:tcPr>
            <w:tcW w:w="1984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34 /i g</w:t>
            </w:r>
          </w:p>
        </w:tc>
        <w:tc>
          <w:tcPr>
            <w:tcW w:w="1559" w:type="dxa"/>
          </w:tcPr>
          <w:p w:rsidR="0071031F" w:rsidRDefault="0071031F" w:rsidP="00CC39DC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</w:t>
            </w:r>
          </w:p>
        </w:tc>
      </w:tr>
    </w:tbl>
    <w:p w:rsidR="0071031F" w:rsidRDefault="0071031F" w:rsidP="0069083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1031F" w:rsidRPr="00BE1F55" w:rsidRDefault="0071031F" w:rsidP="0069083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Rezultati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s-Latn-BA"/>
        </w:rPr>
        <w:t>kontinuiranog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ocjenjivanja i prijedlog ocjena za studente koji uspješno položili obje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s-Latn-BA"/>
        </w:rPr>
        <w:t>semestralne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provjere znanja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851"/>
        <w:gridCol w:w="1134"/>
        <w:gridCol w:w="3968"/>
      </w:tblGrid>
      <w:tr w:rsidR="0071031F" w:rsidRPr="00743077" w:rsidTr="00BE1F55">
        <w:tc>
          <w:tcPr>
            <w:tcW w:w="1842" w:type="dxa"/>
          </w:tcPr>
          <w:p w:rsidR="0071031F" w:rsidRPr="00743077" w:rsidRDefault="0071031F" w:rsidP="00BE1F5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4307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Broj indeksa</w:t>
            </w:r>
          </w:p>
        </w:tc>
        <w:tc>
          <w:tcPr>
            <w:tcW w:w="851" w:type="dxa"/>
          </w:tcPr>
          <w:p w:rsidR="0071031F" w:rsidRPr="00743077" w:rsidRDefault="0071031F" w:rsidP="00BE1F5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4307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 test</w:t>
            </w:r>
          </w:p>
        </w:tc>
        <w:tc>
          <w:tcPr>
            <w:tcW w:w="1134" w:type="dxa"/>
          </w:tcPr>
          <w:p w:rsidR="0071031F" w:rsidRPr="00743077" w:rsidRDefault="0071031F" w:rsidP="00BE1F5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4307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II test</w:t>
            </w:r>
          </w:p>
        </w:tc>
        <w:tc>
          <w:tcPr>
            <w:tcW w:w="3968" w:type="dxa"/>
          </w:tcPr>
          <w:p w:rsidR="0071031F" w:rsidRPr="00743077" w:rsidRDefault="0071031F" w:rsidP="00BE1F55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74307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Ukupno bodova i prijedlog ocjene</w:t>
            </w:r>
          </w:p>
        </w:tc>
      </w:tr>
      <w:tr w:rsidR="0071031F" w:rsidTr="00BE1F55">
        <w:tc>
          <w:tcPr>
            <w:tcW w:w="1842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23/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851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1134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3968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95  - 10 (deset)</w:t>
            </w:r>
          </w:p>
        </w:tc>
      </w:tr>
      <w:tr w:rsidR="0071031F" w:rsidTr="00BE1F55">
        <w:tc>
          <w:tcPr>
            <w:tcW w:w="1842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851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48</w:t>
            </w:r>
          </w:p>
        </w:tc>
        <w:tc>
          <w:tcPr>
            <w:tcW w:w="1134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37</w:t>
            </w:r>
          </w:p>
        </w:tc>
        <w:tc>
          <w:tcPr>
            <w:tcW w:w="3968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85 – 9 (devet)</w:t>
            </w:r>
          </w:p>
        </w:tc>
      </w:tr>
      <w:tr w:rsidR="0071031F" w:rsidTr="00BE1F55">
        <w:tc>
          <w:tcPr>
            <w:tcW w:w="1842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851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47</w:t>
            </w:r>
          </w:p>
        </w:tc>
        <w:tc>
          <w:tcPr>
            <w:tcW w:w="1134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38</w:t>
            </w:r>
          </w:p>
        </w:tc>
        <w:tc>
          <w:tcPr>
            <w:tcW w:w="3968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85 – 9 (devet)</w:t>
            </w:r>
          </w:p>
        </w:tc>
      </w:tr>
      <w:tr w:rsidR="0071031F" w:rsidTr="00BE1F55">
        <w:tc>
          <w:tcPr>
            <w:tcW w:w="1842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 I/g</w:t>
            </w:r>
          </w:p>
        </w:tc>
        <w:tc>
          <w:tcPr>
            <w:tcW w:w="851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134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30</w:t>
            </w:r>
          </w:p>
        </w:tc>
        <w:tc>
          <w:tcPr>
            <w:tcW w:w="3968" w:type="dxa"/>
          </w:tcPr>
          <w:p w:rsidR="0071031F" w:rsidRDefault="0071031F" w:rsidP="00BE1F5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65 – 7 (sedam)</w:t>
            </w:r>
          </w:p>
        </w:tc>
      </w:tr>
      <w:tr w:rsidR="0071031F" w:rsidTr="00BE1F55">
        <w:tc>
          <w:tcPr>
            <w:tcW w:w="1842" w:type="dxa"/>
          </w:tcPr>
          <w:p w:rsidR="0071031F" w:rsidRDefault="0071031F" w:rsidP="0071031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Ig</w:t>
            </w:r>
            <w:proofErr w:type="spellEnd"/>
          </w:p>
        </w:tc>
        <w:tc>
          <w:tcPr>
            <w:tcW w:w="851" w:type="dxa"/>
          </w:tcPr>
          <w:p w:rsidR="0071031F" w:rsidRDefault="0071031F" w:rsidP="0071031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40</w:t>
            </w:r>
          </w:p>
        </w:tc>
        <w:tc>
          <w:tcPr>
            <w:tcW w:w="1134" w:type="dxa"/>
          </w:tcPr>
          <w:p w:rsidR="0071031F" w:rsidRDefault="0071031F" w:rsidP="0071031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45</w:t>
            </w:r>
          </w:p>
        </w:tc>
        <w:tc>
          <w:tcPr>
            <w:tcW w:w="3968" w:type="dxa"/>
          </w:tcPr>
          <w:p w:rsidR="0071031F" w:rsidRDefault="0071031F" w:rsidP="0071031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85 -  9 (devet)</w:t>
            </w:r>
          </w:p>
        </w:tc>
      </w:tr>
    </w:tbl>
    <w:p w:rsidR="00BE1F55" w:rsidRDefault="00BE1F55" w:rsidP="00BE1F55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743077" w:rsidRPr="00743077" w:rsidRDefault="00743077" w:rsidP="00BE1F55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Uvid u rad i upis ocjena održaće se u ponedjeljak 17.6.2019. godine u 16.00 u kabinetu 125 (I sprat)  </w:t>
      </w:r>
      <w:bookmarkEnd w:id="0"/>
    </w:p>
    <w:sectPr w:rsidR="00743077" w:rsidRPr="007430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55"/>
    <w:rsid w:val="0069083A"/>
    <w:rsid w:val="0071031F"/>
    <w:rsid w:val="00743077"/>
    <w:rsid w:val="00AA6355"/>
    <w:rsid w:val="00BE1F55"/>
    <w:rsid w:val="00C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7A316-D2E9-4752-925F-C31E5AE0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3</cp:revision>
  <dcterms:created xsi:type="dcterms:W3CDTF">2019-06-13T11:53:00Z</dcterms:created>
  <dcterms:modified xsi:type="dcterms:W3CDTF">2019-06-13T12:47:00Z</dcterms:modified>
</cp:coreProperties>
</file>