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>R A S P O R E D  N A S T A V E</w:t>
      </w:r>
    </w:p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III godina </w:t>
      </w:r>
    </w:p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Redovni studij </w:t>
      </w:r>
    </w:p>
    <w:p w:rsidR="00E94341" w:rsidRPr="00FF7ECE" w:rsidRDefault="0083761B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Ljetni semestar akademske 2017/18. godine </w:t>
      </w:r>
    </w:p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PONEDJELJAK</w:t>
      </w:r>
    </w:p>
    <w:tbl>
      <w:tblPr>
        <w:tblW w:w="14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35"/>
        <w:gridCol w:w="2268"/>
        <w:gridCol w:w="1825"/>
        <w:gridCol w:w="1928"/>
        <w:gridCol w:w="3759"/>
      </w:tblGrid>
      <w:tr w:rsidR="0083761B" w:rsidRPr="00FF7ECE" w:rsidTr="00874044">
        <w:trPr>
          <w:jc w:val="center"/>
        </w:trPr>
        <w:tc>
          <w:tcPr>
            <w:tcW w:w="433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268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182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1928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SALA/UČIONICA </w:t>
            </w:r>
          </w:p>
        </w:tc>
        <w:tc>
          <w:tcPr>
            <w:tcW w:w="3759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  <w:i/>
              </w:rPr>
            </w:pPr>
            <w:r w:rsidRPr="00FF7ECE">
              <w:rPr>
                <w:rFonts w:cstheme="minorHAnsi"/>
                <w:b/>
              </w:rPr>
              <w:t>OBLIGACIONO PRAVO II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10:00 – 13:00</w:t>
            </w:r>
          </w:p>
        </w:tc>
        <w:tc>
          <w:tcPr>
            <w:tcW w:w="182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28" w:type="dxa"/>
          </w:tcPr>
          <w:p w:rsidR="00083708" w:rsidRDefault="00083708" w:rsidP="00083708">
            <w:r w:rsidRPr="00CD1A40">
              <w:t xml:space="preserve">sala broj: 332 </w:t>
            </w:r>
          </w:p>
        </w:tc>
        <w:tc>
          <w:tcPr>
            <w:tcW w:w="3759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Prof.dr Abedin Bikić /</w:t>
            </w:r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Doc.dr Almedina Šabić Učanbarlić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Default="00083708" w:rsidP="0008370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EVROPSKO PRIVATNO PRAVO </w:t>
            </w:r>
          </w:p>
          <w:p w:rsidR="00083708" w:rsidRPr="007A1F61" w:rsidRDefault="00083708" w:rsidP="00083708">
            <w:pPr>
              <w:spacing w:after="0" w:line="240" w:lineRule="auto"/>
              <w:rPr>
                <w:rFonts w:eastAsia="MS Mincho" w:cstheme="minorHAnsi"/>
                <w:b/>
                <w:i/>
              </w:rPr>
            </w:pPr>
            <w:r w:rsidRPr="007A1F61">
              <w:rPr>
                <w:rFonts w:cstheme="minorHAnsi"/>
                <w:b/>
                <w:i/>
              </w:rPr>
              <w:t>(izborni predmet)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13:00 – 15:00</w:t>
            </w:r>
          </w:p>
        </w:tc>
        <w:tc>
          <w:tcPr>
            <w:tcW w:w="182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28" w:type="dxa"/>
          </w:tcPr>
          <w:p w:rsidR="00083708" w:rsidRDefault="00083708" w:rsidP="00083708">
            <w:r w:rsidRPr="00CD1A40">
              <w:t xml:space="preserve">sala broj: 332 </w:t>
            </w:r>
          </w:p>
        </w:tc>
        <w:tc>
          <w:tcPr>
            <w:tcW w:w="3759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Prof. dr Meliha Povlakić </w:t>
            </w:r>
          </w:p>
        </w:tc>
      </w:tr>
      <w:tr w:rsidR="00083708" w:rsidRPr="00FF7ECE" w:rsidTr="0083761B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</w:rPr>
              <w:t>PRAVNA KLINIKA IZ OBLIGACIONOG PRAVA</w:t>
            </w:r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  <w:i/>
              </w:rPr>
              <w:t>(izborni predmet)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15:00 – 17:00</w:t>
            </w:r>
          </w:p>
        </w:tc>
        <w:tc>
          <w:tcPr>
            <w:tcW w:w="182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28" w:type="dxa"/>
          </w:tcPr>
          <w:p w:rsidR="00083708" w:rsidRDefault="00083708" w:rsidP="00083708">
            <w:r w:rsidRPr="00CD1A40">
              <w:t xml:space="preserve">sala broj: 332 </w:t>
            </w:r>
          </w:p>
        </w:tc>
        <w:tc>
          <w:tcPr>
            <w:tcW w:w="3759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 xml:space="preserve">Prof.dr </w:t>
            </w:r>
            <w:proofErr w:type="spellStart"/>
            <w:r w:rsidRPr="00FF7ECE">
              <w:rPr>
                <w:rFonts w:eastAsia="MS Mincho" w:cstheme="minorHAnsi"/>
              </w:rPr>
              <w:t>Abedin</w:t>
            </w:r>
            <w:proofErr w:type="spellEnd"/>
            <w:r w:rsidRPr="00FF7ECE">
              <w:rPr>
                <w:rFonts w:eastAsia="MS Mincho" w:cstheme="minorHAnsi"/>
              </w:rPr>
              <w:t xml:space="preserve"> </w:t>
            </w:r>
            <w:proofErr w:type="spellStart"/>
            <w:r w:rsidR="00702FB6">
              <w:rPr>
                <w:rFonts w:eastAsia="MS Mincho" w:cstheme="minorHAnsi"/>
              </w:rPr>
              <w:t>Bikić</w:t>
            </w:r>
            <w:proofErr w:type="spellEnd"/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</w:tbl>
    <w:p w:rsidR="0083761B" w:rsidRPr="00FF7ECE" w:rsidRDefault="0083761B" w:rsidP="00E9434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UTORAK</w:t>
      </w:r>
    </w:p>
    <w:tbl>
      <w:tblPr>
        <w:tblW w:w="14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35"/>
        <w:gridCol w:w="2268"/>
        <w:gridCol w:w="1842"/>
        <w:gridCol w:w="1985"/>
        <w:gridCol w:w="3685"/>
      </w:tblGrid>
      <w:tr w:rsidR="0083761B" w:rsidRPr="00FF7ECE" w:rsidTr="00874044">
        <w:trPr>
          <w:jc w:val="center"/>
        </w:trPr>
        <w:tc>
          <w:tcPr>
            <w:tcW w:w="433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268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1842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198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368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cstheme="minorHAnsi"/>
                <w:b/>
              </w:rPr>
              <w:t xml:space="preserve">MEĐUNARODNO KRIVIČNO PRAVO 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0</w:t>
            </w:r>
            <w:r>
              <w:rPr>
                <w:rFonts w:eastAsia="MS Mincho" w:cstheme="minorHAnsi"/>
              </w:rPr>
              <w:t>9:00 – 11</w:t>
            </w:r>
            <w:r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85" w:type="dxa"/>
          </w:tcPr>
          <w:p w:rsidR="00083708" w:rsidRDefault="00083708" w:rsidP="00083708">
            <w:r w:rsidRPr="00015F13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Prof. dr Borislav Petrović/Doc.dr Amila Ferhatović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cstheme="minorHAnsi"/>
                <w:b/>
                <w:bCs/>
                <w:iCs/>
              </w:rPr>
              <w:t xml:space="preserve">SOCIJALNO PRAVO 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</w:t>
            </w:r>
            <w:r w:rsidRPr="00FF7ECE">
              <w:rPr>
                <w:rFonts w:eastAsia="MS Mincho" w:cstheme="minorHAnsi"/>
              </w:rPr>
              <w:t>:00 – 14:00</w:t>
            </w:r>
          </w:p>
        </w:tc>
        <w:tc>
          <w:tcPr>
            <w:tcW w:w="1842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85" w:type="dxa"/>
          </w:tcPr>
          <w:p w:rsidR="00083708" w:rsidRDefault="00083708" w:rsidP="00083708">
            <w:r w:rsidRPr="00015F13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 xml:space="preserve">Prof.dr </w:t>
            </w:r>
            <w:r>
              <w:rPr>
                <w:rFonts w:eastAsia="MS Mincho" w:cstheme="minorHAnsi"/>
              </w:rPr>
              <w:t>Jasminka Gradaščević-Sijerčić/Prof</w:t>
            </w:r>
            <w:r w:rsidRPr="00FF7ECE">
              <w:rPr>
                <w:rFonts w:eastAsia="MS Mincho" w:cstheme="minorHAnsi"/>
              </w:rPr>
              <w:t>.dr Mehmed Hadžić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FF7ECE">
              <w:rPr>
                <w:rFonts w:cstheme="minorHAnsi"/>
                <w:b/>
                <w:bCs/>
                <w:iCs/>
              </w:rPr>
              <w:t>PRAVO, RELIGIJA I NASILJE: HISTORIJSKA PESRPEKTIVA</w:t>
            </w:r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  <w:i/>
              </w:rPr>
              <w:t>(izborni predmet)</w:t>
            </w:r>
          </w:p>
        </w:tc>
        <w:tc>
          <w:tcPr>
            <w:tcW w:w="2268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14:00 – 16</w:t>
            </w:r>
            <w:r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85" w:type="dxa"/>
          </w:tcPr>
          <w:p w:rsidR="00083708" w:rsidRDefault="00083708" w:rsidP="00083708">
            <w:r w:rsidRPr="00015F13">
              <w:t xml:space="preserve">sala broj: 332 </w:t>
            </w:r>
          </w:p>
        </w:tc>
        <w:tc>
          <w:tcPr>
            <w:tcW w:w="3685" w:type="dxa"/>
          </w:tcPr>
          <w:p w:rsidR="00083708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Prof. dr Fikret Karčić</w:t>
            </w:r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viša ass. </w:t>
            </w:r>
            <w:r w:rsidR="00702FB6">
              <w:rPr>
                <w:rFonts w:eastAsia="MS Mincho" w:cstheme="minorHAnsi"/>
              </w:rPr>
              <w:t xml:space="preserve">dr. </w:t>
            </w:r>
            <w:r>
              <w:rPr>
                <w:rFonts w:eastAsia="MS Mincho" w:cstheme="minorHAnsi"/>
              </w:rPr>
              <w:t xml:space="preserve">Ehlimana </w:t>
            </w:r>
            <w:proofErr w:type="spellStart"/>
            <w:r>
              <w:rPr>
                <w:rFonts w:eastAsia="MS Mincho" w:cstheme="minorHAnsi"/>
              </w:rPr>
              <w:t>Memišević</w:t>
            </w:r>
            <w:proofErr w:type="spellEnd"/>
            <w:r>
              <w:rPr>
                <w:rFonts w:eastAsia="MS Mincho" w:cstheme="minorHAnsi"/>
              </w:rPr>
              <w:t xml:space="preserve"> </w:t>
            </w:r>
          </w:p>
        </w:tc>
      </w:tr>
      <w:tr w:rsidR="0083761B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83761B" w:rsidRDefault="000834EF" w:rsidP="0083761B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NOMOTEHNIKA </w:t>
            </w:r>
          </w:p>
          <w:p w:rsidR="000834EF" w:rsidRPr="00FF7ECE" w:rsidRDefault="000834EF" w:rsidP="0083761B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(izborni predmet)</w:t>
            </w:r>
          </w:p>
        </w:tc>
        <w:tc>
          <w:tcPr>
            <w:tcW w:w="2268" w:type="dxa"/>
            <w:shd w:val="clear" w:color="auto" w:fill="auto"/>
          </w:tcPr>
          <w:p w:rsidR="0083761B" w:rsidRPr="00FF7ECE" w:rsidRDefault="000834EF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14:00 – 17</w:t>
            </w:r>
            <w:r w:rsidR="00E94341"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85" w:type="dxa"/>
          </w:tcPr>
          <w:p w:rsidR="0083761B" w:rsidRPr="00702FB6" w:rsidRDefault="00702FB6" w:rsidP="00702FB6">
            <w:pPr>
              <w:rPr>
                <w:rFonts w:eastAsia="MS Mincho" w:cstheme="minorHAnsi"/>
              </w:rPr>
            </w:pPr>
            <w:r w:rsidRPr="00702FB6">
              <w:rPr>
                <w:rFonts w:eastAsia="MS Mincho" w:cstheme="minorHAnsi"/>
              </w:rPr>
              <w:t xml:space="preserve">sala </w:t>
            </w:r>
            <w:r>
              <w:rPr>
                <w:rFonts w:eastAsia="MS Mincho" w:cstheme="minorHAnsi"/>
              </w:rPr>
              <w:t>broj: 1</w:t>
            </w:r>
            <w:r w:rsidRPr="00702FB6">
              <w:rPr>
                <w:rFonts w:eastAsia="MS Mincho" w:cstheme="minorHAnsi"/>
              </w:rPr>
              <w:t>1</w:t>
            </w:r>
            <w:r>
              <w:rPr>
                <w:rFonts w:eastAsia="MS Mincho" w:cstheme="minorHAnsi"/>
              </w:rPr>
              <w:t>2</w:t>
            </w:r>
          </w:p>
        </w:tc>
        <w:tc>
          <w:tcPr>
            <w:tcW w:w="3685" w:type="dxa"/>
          </w:tcPr>
          <w:p w:rsidR="0083761B" w:rsidRPr="00FF7ECE" w:rsidRDefault="00652B11" w:rsidP="0083761B">
            <w:pPr>
              <w:spacing w:after="0" w:line="240" w:lineRule="auto"/>
              <w:rPr>
                <w:rFonts w:eastAsia="MS Mincho" w:cstheme="minorHAnsi"/>
              </w:rPr>
            </w:pPr>
            <w:r w:rsidRPr="00652B11">
              <w:rPr>
                <w:rFonts w:ascii="Calibri" w:hAnsi="Calibri" w:cs="Calibri"/>
                <w:bCs/>
              </w:rPr>
              <w:t xml:space="preserve">Prof.dr. Jasna </w:t>
            </w:r>
            <w:proofErr w:type="spellStart"/>
            <w:r w:rsidRPr="00652B11">
              <w:rPr>
                <w:rFonts w:ascii="Calibri" w:hAnsi="Calibri" w:cs="Calibri"/>
                <w:bCs/>
              </w:rPr>
              <w:t>Bakšić-Muftić</w:t>
            </w:r>
            <w:proofErr w:type="spellEnd"/>
            <w:r w:rsidR="00443BA1">
              <w:rPr>
                <w:rFonts w:ascii="Calibri" w:hAnsi="Calibri" w:cs="Calibri"/>
                <w:bCs/>
                <w:i/>
              </w:rPr>
              <w:t>/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0834EF">
              <w:rPr>
                <w:rFonts w:eastAsia="MS Mincho" w:cstheme="minorHAnsi"/>
              </w:rPr>
              <w:t>Doc. dr. Midhat Izmirlija/Doc. dr. Damir Banović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SRIJEDA</w:t>
      </w:r>
    </w:p>
    <w:tbl>
      <w:tblPr>
        <w:tblW w:w="14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05"/>
        <w:gridCol w:w="2254"/>
        <w:gridCol w:w="1830"/>
        <w:gridCol w:w="2041"/>
        <w:gridCol w:w="3685"/>
      </w:tblGrid>
      <w:tr w:rsidR="0083761B" w:rsidRPr="00FF7ECE" w:rsidTr="00E94341">
        <w:trPr>
          <w:jc w:val="center"/>
        </w:trPr>
        <w:tc>
          <w:tcPr>
            <w:tcW w:w="430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254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1830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041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368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083708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MEĐUNARODNO KRIVIČNO PRAVO</w:t>
            </w:r>
          </w:p>
        </w:tc>
        <w:tc>
          <w:tcPr>
            <w:tcW w:w="225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08:00 – 09</w:t>
            </w:r>
            <w:r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3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vježbe</w:t>
            </w:r>
          </w:p>
        </w:tc>
        <w:tc>
          <w:tcPr>
            <w:tcW w:w="2041" w:type="dxa"/>
          </w:tcPr>
          <w:p w:rsidR="00083708" w:rsidRDefault="00083708" w:rsidP="00083708">
            <w:r w:rsidRPr="000B42E2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>doc. dr Amila Ferhatović stručna saradnica Kanita Pruščanović, MA iur</w:t>
            </w:r>
          </w:p>
        </w:tc>
      </w:tr>
      <w:tr w:rsidR="00083708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  <w:iCs/>
              </w:rPr>
            </w:pPr>
            <w:r w:rsidRPr="00FF7ECE">
              <w:rPr>
                <w:rFonts w:cstheme="minorHAnsi"/>
                <w:b/>
              </w:rPr>
              <w:t>SOCIJALNO PRAVO</w:t>
            </w:r>
          </w:p>
        </w:tc>
        <w:tc>
          <w:tcPr>
            <w:tcW w:w="225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09:00 – 11</w:t>
            </w:r>
            <w:r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3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vježbe</w:t>
            </w:r>
          </w:p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po grupama</w:t>
            </w:r>
          </w:p>
        </w:tc>
        <w:tc>
          <w:tcPr>
            <w:tcW w:w="2041" w:type="dxa"/>
          </w:tcPr>
          <w:p w:rsidR="00083708" w:rsidRDefault="00083708" w:rsidP="00083708">
            <w:r w:rsidRPr="000B42E2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>Prof. dr Jasminka Gradaščević-Sijerčić/ Doc. dr Mehmed Hadžić</w:t>
            </w:r>
          </w:p>
        </w:tc>
      </w:tr>
      <w:tr w:rsidR="00083708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083708" w:rsidRPr="000834EF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OSNOVI EVROPSKOG PRIVATNOG PRAVA </w:t>
            </w:r>
          </w:p>
        </w:tc>
        <w:tc>
          <w:tcPr>
            <w:tcW w:w="225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11:00 – 13</w:t>
            </w:r>
            <w:r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83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041" w:type="dxa"/>
          </w:tcPr>
          <w:p w:rsidR="00083708" w:rsidRDefault="00083708" w:rsidP="00083708">
            <w:r w:rsidRPr="000B42E2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Prof. dr. Zdravko Lučić </w:t>
            </w:r>
          </w:p>
        </w:tc>
      </w:tr>
      <w:tr w:rsidR="00083708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083708" w:rsidRPr="00C63C2F" w:rsidRDefault="00083708" w:rsidP="00083708">
            <w:pPr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OBLIGACIONO PRAVO II </w:t>
            </w:r>
          </w:p>
        </w:tc>
        <w:tc>
          <w:tcPr>
            <w:tcW w:w="225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13:00 – 15:00 </w:t>
            </w:r>
          </w:p>
        </w:tc>
        <w:tc>
          <w:tcPr>
            <w:tcW w:w="183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Vježbe </w:t>
            </w:r>
          </w:p>
        </w:tc>
        <w:tc>
          <w:tcPr>
            <w:tcW w:w="2041" w:type="dxa"/>
          </w:tcPr>
          <w:p w:rsidR="00083708" w:rsidRDefault="00083708" w:rsidP="00083708">
            <w:r w:rsidRPr="000B42E2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>Doc. dr Almedina Šabić Učanbarlić</w:t>
            </w:r>
          </w:p>
        </w:tc>
      </w:tr>
      <w:tr w:rsidR="008B2324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8B2324" w:rsidRDefault="008B2324" w:rsidP="00083708">
            <w:pPr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PRAVO PRIVREDNOG SISTEMA EU </w:t>
            </w:r>
          </w:p>
          <w:p w:rsidR="008B2324" w:rsidRDefault="008B2324" w:rsidP="00083708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FF7ECE">
              <w:rPr>
                <w:rFonts w:eastAsia="MS Mincho" w:cstheme="minorHAnsi"/>
                <w:b/>
                <w:i/>
              </w:rPr>
              <w:t>(izborni predmet)</w:t>
            </w:r>
          </w:p>
        </w:tc>
        <w:tc>
          <w:tcPr>
            <w:tcW w:w="2254" w:type="dxa"/>
            <w:shd w:val="clear" w:color="auto" w:fill="auto"/>
          </w:tcPr>
          <w:p w:rsidR="008B2324" w:rsidRDefault="008B2324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15:00-17:00 </w:t>
            </w:r>
          </w:p>
        </w:tc>
        <w:tc>
          <w:tcPr>
            <w:tcW w:w="1830" w:type="dxa"/>
            <w:shd w:val="clear" w:color="auto" w:fill="auto"/>
          </w:tcPr>
          <w:p w:rsidR="008B2324" w:rsidRDefault="008B2324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041" w:type="dxa"/>
          </w:tcPr>
          <w:p w:rsidR="008B2324" w:rsidRPr="000B42E2" w:rsidRDefault="008B2324" w:rsidP="00083708">
            <w:r w:rsidRPr="000B42E2">
              <w:t>sala broj: 332</w:t>
            </w:r>
          </w:p>
        </w:tc>
        <w:tc>
          <w:tcPr>
            <w:tcW w:w="3685" w:type="dxa"/>
          </w:tcPr>
          <w:p w:rsidR="008B2324" w:rsidRDefault="008B2324" w:rsidP="00083708">
            <w:pPr>
              <w:spacing w:after="0" w:line="240" w:lineRule="auto"/>
            </w:pPr>
            <w:r>
              <w:t xml:space="preserve">Prof. dr Kanita Imamović-Čizmić </w:t>
            </w:r>
          </w:p>
        </w:tc>
      </w:tr>
      <w:tr w:rsidR="00083708" w:rsidRPr="00FF7ECE" w:rsidTr="00E94341">
        <w:trPr>
          <w:jc w:val="center"/>
        </w:trPr>
        <w:tc>
          <w:tcPr>
            <w:tcW w:w="430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</w:rPr>
              <w:t>PRAVNA KLINIKA IZ KRIVIČNOG PROCESNOG PRAVA</w:t>
            </w:r>
          </w:p>
          <w:p w:rsidR="00083708" w:rsidRPr="000834EF" w:rsidRDefault="00083708" w:rsidP="00083708">
            <w:pPr>
              <w:spacing w:after="0" w:line="240" w:lineRule="auto"/>
              <w:rPr>
                <w:rFonts w:eastAsia="MS Mincho" w:cstheme="minorHAnsi"/>
                <w:b/>
                <w:i/>
              </w:rPr>
            </w:pPr>
            <w:r w:rsidRPr="00FF7ECE">
              <w:rPr>
                <w:rFonts w:eastAsia="MS Mincho" w:cstheme="minorHAnsi"/>
                <w:b/>
                <w:i/>
              </w:rPr>
              <w:t>(izborni predmet)</w:t>
            </w:r>
          </w:p>
        </w:tc>
        <w:tc>
          <w:tcPr>
            <w:tcW w:w="2254" w:type="dxa"/>
            <w:shd w:val="clear" w:color="auto" w:fill="auto"/>
          </w:tcPr>
          <w:p w:rsidR="00083708" w:rsidRPr="00C63C2F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  <w:b/>
              </w:rPr>
            </w:pPr>
            <w:r w:rsidRPr="00C63C2F">
              <w:rPr>
                <w:rFonts w:eastAsia="MS Mincho" w:cstheme="minorHAnsi"/>
                <w:b/>
              </w:rPr>
              <w:t xml:space="preserve">17:00-19:30 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06.03.2019.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05.06.2019. </w:t>
            </w:r>
          </w:p>
          <w:p w:rsidR="00083708" w:rsidRPr="00C63C2F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  <w:b/>
              </w:rPr>
            </w:pPr>
            <w:r w:rsidRPr="00C63C2F">
              <w:rPr>
                <w:rFonts w:eastAsia="MS Mincho" w:cstheme="minorHAnsi"/>
                <w:b/>
              </w:rPr>
              <w:t xml:space="preserve">17:00-20:15 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20.03.2019.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03.04.2019.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17.04.2019.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15.05.2019.</w:t>
            </w:r>
          </w:p>
          <w:p w:rsidR="00083708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22.05.2019.</w:t>
            </w:r>
          </w:p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29.05.2019.</w:t>
            </w:r>
          </w:p>
        </w:tc>
        <w:tc>
          <w:tcPr>
            <w:tcW w:w="183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2041" w:type="dxa"/>
          </w:tcPr>
          <w:p w:rsidR="00083708" w:rsidRDefault="00083708" w:rsidP="00083708">
            <w:r w:rsidRPr="000B42E2">
              <w:t xml:space="preserve">sala broj: 332 </w:t>
            </w:r>
          </w:p>
        </w:tc>
        <w:tc>
          <w:tcPr>
            <w:tcW w:w="3685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</w:rPr>
              <w:t>Prof.dr Hajrija Sijerčić-Čolić /Doc.dr Vildana Pleh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ČETVRTAK</w:t>
      </w:r>
    </w:p>
    <w:tbl>
      <w:tblPr>
        <w:tblW w:w="14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00"/>
        <w:gridCol w:w="2115"/>
        <w:gridCol w:w="1972"/>
        <w:gridCol w:w="1928"/>
        <w:gridCol w:w="3800"/>
      </w:tblGrid>
      <w:tr w:rsidR="0083761B" w:rsidRPr="00FF7ECE" w:rsidTr="00E94341">
        <w:trPr>
          <w:jc w:val="center"/>
        </w:trPr>
        <w:tc>
          <w:tcPr>
            <w:tcW w:w="4300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11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1972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1928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3800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083708" w:rsidRPr="00FF7ECE" w:rsidTr="00E94341">
        <w:trPr>
          <w:jc w:val="center"/>
        </w:trPr>
        <w:tc>
          <w:tcPr>
            <w:tcW w:w="4300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</w:rPr>
              <w:t>MEĐUNARODNO JAVNO PRAVO II</w:t>
            </w:r>
          </w:p>
        </w:tc>
        <w:tc>
          <w:tcPr>
            <w:tcW w:w="211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</w:t>
            </w:r>
            <w:r w:rsidRPr="00FF7ECE">
              <w:rPr>
                <w:rFonts w:eastAsia="MS Mincho" w:cstheme="minorHAnsi"/>
              </w:rPr>
              <w:t>:00 – 11:00</w:t>
            </w:r>
          </w:p>
        </w:tc>
        <w:tc>
          <w:tcPr>
            <w:tcW w:w="1972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vježbe</w:t>
            </w:r>
          </w:p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</w:p>
        </w:tc>
        <w:tc>
          <w:tcPr>
            <w:tcW w:w="1928" w:type="dxa"/>
          </w:tcPr>
          <w:p w:rsidR="00083708" w:rsidRDefault="00083708" w:rsidP="00083708">
            <w:r w:rsidRPr="005631D7">
              <w:t xml:space="preserve">sala broj: 332 </w:t>
            </w:r>
          </w:p>
        </w:tc>
        <w:tc>
          <w:tcPr>
            <w:tcW w:w="3800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 xml:space="preserve">Asistent Damir </w:t>
            </w:r>
            <w:proofErr w:type="spellStart"/>
            <w:r>
              <w:t>Muminović</w:t>
            </w:r>
            <w:proofErr w:type="spellEnd"/>
            <w:r>
              <w:t xml:space="preserve">, MA </w:t>
            </w:r>
            <w:proofErr w:type="spellStart"/>
            <w:r>
              <w:t>iur</w:t>
            </w:r>
            <w:proofErr w:type="spellEnd"/>
            <w:r>
              <w:t>.</w:t>
            </w:r>
          </w:p>
        </w:tc>
      </w:tr>
      <w:tr w:rsidR="00083708" w:rsidRPr="00FF7ECE" w:rsidTr="00E94341">
        <w:trPr>
          <w:trHeight w:val="217"/>
          <w:jc w:val="center"/>
        </w:trPr>
        <w:tc>
          <w:tcPr>
            <w:tcW w:w="4300" w:type="dxa"/>
            <w:shd w:val="clear" w:color="auto" w:fill="auto"/>
          </w:tcPr>
          <w:p w:rsidR="00D349D2" w:rsidRPr="00FF7ECE" w:rsidRDefault="00D349D2" w:rsidP="00083708">
            <w:pPr>
              <w:spacing w:after="0" w:line="240" w:lineRule="auto"/>
              <w:rPr>
                <w:rFonts w:eastAsia="MS Mincho" w:cstheme="minorHAnsi"/>
                <w:b/>
                <w:i/>
              </w:rPr>
            </w:pPr>
            <w:r>
              <w:rPr>
                <w:rFonts w:eastAsia="MS Mincho" w:cstheme="minorHAnsi"/>
                <w:b/>
              </w:rPr>
              <w:t>OSNOVI EVROPSKOG PRIVATNOG PRAVA</w:t>
            </w:r>
          </w:p>
        </w:tc>
        <w:tc>
          <w:tcPr>
            <w:tcW w:w="2115" w:type="dxa"/>
            <w:shd w:val="clear" w:color="auto" w:fill="auto"/>
          </w:tcPr>
          <w:p w:rsidR="00083708" w:rsidRPr="00FF7ECE" w:rsidRDefault="00D349D2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11:00 – 13</w:t>
            </w:r>
            <w:r w:rsidR="00083708"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972" w:type="dxa"/>
            <w:shd w:val="clear" w:color="auto" w:fill="auto"/>
          </w:tcPr>
          <w:p w:rsidR="00083708" w:rsidRPr="00FF7ECE" w:rsidRDefault="00D349D2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1928" w:type="dxa"/>
          </w:tcPr>
          <w:p w:rsidR="00083708" w:rsidRDefault="00083708" w:rsidP="00083708">
            <w:r w:rsidRPr="005631D7">
              <w:t xml:space="preserve">sala broj: 332 </w:t>
            </w:r>
          </w:p>
        </w:tc>
        <w:tc>
          <w:tcPr>
            <w:tcW w:w="3800" w:type="dxa"/>
          </w:tcPr>
          <w:p w:rsidR="00083708" w:rsidRPr="00C63C2F" w:rsidRDefault="00D349D2" w:rsidP="00D349D2">
            <w:pPr>
              <w:spacing w:after="0" w:line="240" w:lineRule="auto"/>
            </w:pPr>
            <w:r>
              <w:t xml:space="preserve">Asistent Mirza Hebib, MA </w:t>
            </w:r>
            <w:proofErr w:type="spellStart"/>
            <w:r>
              <w:t>iur</w:t>
            </w:r>
            <w:proofErr w:type="spellEnd"/>
            <w:r>
              <w:t>.</w:t>
            </w:r>
            <w:r w:rsidR="00083708">
              <w:t xml:space="preserve"> </w:t>
            </w:r>
          </w:p>
        </w:tc>
      </w:tr>
      <w:tr w:rsidR="00083708" w:rsidRPr="00FF7ECE" w:rsidTr="00E94341">
        <w:trPr>
          <w:jc w:val="center"/>
        </w:trPr>
        <w:tc>
          <w:tcPr>
            <w:tcW w:w="4300" w:type="dxa"/>
            <w:shd w:val="clear" w:color="auto" w:fill="auto"/>
          </w:tcPr>
          <w:p w:rsidR="00083708" w:rsidRPr="00FF7ECE" w:rsidRDefault="00D349D2" w:rsidP="00083708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FF7ECE">
              <w:rPr>
                <w:rFonts w:eastAsia="MS Mincho" w:cstheme="minorHAnsi"/>
                <w:b/>
              </w:rPr>
              <w:t>MEĐUNARODNO JAVNO PRAVO II</w:t>
            </w:r>
          </w:p>
        </w:tc>
        <w:tc>
          <w:tcPr>
            <w:tcW w:w="2115" w:type="dxa"/>
            <w:shd w:val="clear" w:color="auto" w:fill="auto"/>
          </w:tcPr>
          <w:p w:rsidR="00083708" w:rsidRPr="00FF7ECE" w:rsidRDefault="00D349D2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</w:t>
            </w:r>
            <w:r w:rsidR="00083708">
              <w:rPr>
                <w:rFonts w:eastAsia="MS Mincho" w:cstheme="minorHAnsi"/>
              </w:rPr>
              <w:t>:00 – 16</w:t>
            </w:r>
            <w:r w:rsidR="00083708" w:rsidRPr="00FF7ECE">
              <w:rPr>
                <w:rFonts w:eastAsia="MS Mincho" w:cstheme="minorHAnsi"/>
              </w:rPr>
              <w:t>:00</w:t>
            </w:r>
          </w:p>
        </w:tc>
        <w:tc>
          <w:tcPr>
            <w:tcW w:w="1972" w:type="dxa"/>
            <w:shd w:val="clear" w:color="auto" w:fill="auto"/>
          </w:tcPr>
          <w:p w:rsidR="00083708" w:rsidRPr="00FF7ECE" w:rsidRDefault="00D349D2" w:rsidP="00D349D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28" w:type="dxa"/>
          </w:tcPr>
          <w:p w:rsidR="00083708" w:rsidRDefault="00083708" w:rsidP="00083708">
            <w:r w:rsidRPr="005631D7">
              <w:t xml:space="preserve">sala broj: 332 </w:t>
            </w:r>
          </w:p>
        </w:tc>
        <w:tc>
          <w:tcPr>
            <w:tcW w:w="3800" w:type="dxa"/>
          </w:tcPr>
          <w:p w:rsidR="00083708" w:rsidRPr="00FF7ECE" w:rsidRDefault="00D349D2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>Prof. dr Nežla Borić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PETAK</w:t>
      </w:r>
    </w:p>
    <w:tbl>
      <w:tblPr>
        <w:tblW w:w="1411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335"/>
        <w:gridCol w:w="2126"/>
        <w:gridCol w:w="1984"/>
        <w:gridCol w:w="1928"/>
        <w:gridCol w:w="3742"/>
      </w:tblGrid>
      <w:tr w:rsidR="0083761B" w:rsidRPr="00FF7ECE" w:rsidTr="00874044">
        <w:trPr>
          <w:jc w:val="center"/>
        </w:trPr>
        <w:tc>
          <w:tcPr>
            <w:tcW w:w="4335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126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1984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1928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3742" w:type="dxa"/>
            <w:shd w:val="clear" w:color="auto" w:fill="D9D9D9"/>
          </w:tcPr>
          <w:p w:rsidR="0083761B" w:rsidRPr="00FF7ECE" w:rsidRDefault="0083761B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  <w:b/>
                <w:i/>
              </w:rPr>
            </w:pPr>
            <w:r w:rsidRPr="00FF7ECE">
              <w:rPr>
                <w:rFonts w:cstheme="minorHAnsi"/>
                <w:b/>
              </w:rPr>
              <w:lastRenderedPageBreak/>
              <w:t>KRIVIČNO PROCESNO PRAVO II</w:t>
            </w:r>
          </w:p>
        </w:tc>
        <w:tc>
          <w:tcPr>
            <w:tcW w:w="2126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09:00 – 12:00</w:t>
            </w:r>
          </w:p>
        </w:tc>
        <w:tc>
          <w:tcPr>
            <w:tcW w:w="198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predavanja</w:t>
            </w:r>
          </w:p>
        </w:tc>
        <w:tc>
          <w:tcPr>
            <w:tcW w:w="1928" w:type="dxa"/>
          </w:tcPr>
          <w:p w:rsidR="00083708" w:rsidRDefault="00083708" w:rsidP="00083708">
            <w:r w:rsidRPr="000D06EA">
              <w:t xml:space="preserve">sala broj: 332 </w:t>
            </w:r>
          </w:p>
        </w:tc>
        <w:tc>
          <w:tcPr>
            <w:tcW w:w="3742" w:type="dxa"/>
          </w:tcPr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 w:rsidRPr="00FF7ECE">
              <w:rPr>
                <w:rFonts w:eastAsia="MS Mincho" w:cstheme="minorHAnsi"/>
              </w:rPr>
              <w:t>Prof.dr Hajrija Sijerčić-Čolić /Doc.dr Vildana Pleh</w:t>
            </w:r>
          </w:p>
        </w:tc>
      </w:tr>
      <w:tr w:rsidR="00083708" w:rsidRPr="00FF7ECE" w:rsidTr="00874044">
        <w:trPr>
          <w:jc w:val="center"/>
        </w:trPr>
        <w:tc>
          <w:tcPr>
            <w:tcW w:w="4335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rPr>
                <w:rFonts w:cstheme="minorHAnsi"/>
                <w:b/>
              </w:rPr>
            </w:pPr>
            <w:r w:rsidRPr="00FF7ECE">
              <w:rPr>
                <w:rFonts w:cstheme="minorHAnsi"/>
                <w:b/>
              </w:rPr>
              <w:t>KRIVIČNO PROCESNO PRAVO II</w:t>
            </w:r>
          </w:p>
        </w:tc>
        <w:tc>
          <w:tcPr>
            <w:tcW w:w="2126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12:00 – 14:00</w:t>
            </w:r>
          </w:p>
        </w:tc>
        <w:tc>
          <w:tcPr>
            <w:tcW w:w="1984" w:type="dxa"/>
            <w:shd w:val="clear" w:color="auto" w:fill="auto"/>
          </w:tcPr>
          <w:p w:rsidR="00083708" w:rsidRPr="00FF7ECE" w:rsidRDefault="00083708" w:rsidP="000837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vježbe </w:t>
            </w:r>
          </w:p>
        </w:tc>
        <w:tc>
          <w:tcPr>
            <w:tcW w:w="1928" w:type="dxa"/>
          </w:tcPr>
          <w:p w:rsidR="00083708" w:rsidRDefault="00083708" w:rsidP="00083708">
            <w:r w:rsidRPr="000D06EA">
              <w:t xml:space="preserve">sala broj: 332 </w:t>
            </w:r>
          </w:p>
        </w:tc>
        <w:tc>
          <w:tcPr>
            <w:tcW w:w="3742" w:type="dxa"/>
          </w:tcPr>
          <w:p w:rsidR="00083708" w:rsidRDefault="00083708" w:rsidP="00083708">
            <w:pPr>
              <w:spacing w:after="0" w:line="240" w:lineRule="auto"/>
            </w:pPr>
            <w:r>
              <w:t xml:space="preserve">Doc. dr Vildana Pleh </w:t>
            </w:r>
          </w:p>
          <w:p w:rsidR="00083708" w:rsidRPr="00FF7ECE" w:rsidRDefault="00083708" w:rsidP="00083708">
            <w:pPr>
              <w:spacing w:after="0" w:line="240" w:lineRule="auto"/>
              <w:rPr>
                <w:rFonts w:eastAsia="MS Mincho" w:cstheme="minorHAnsi"/>
              </w:rPr>
            </w:pPr>
            <w:r>
              <w:t>Asistentica Ena Gotovuša, MA iur.</w:t>
            </w:r>
          </w:p>
        </w:tc>
      </w:tr>
    </w:tbl>
    <w:p w:rsidR="002F1BF0" w:rsidRPr="00FF7ECE" w:rsidRDefault="002F1BF0">
      <w:pPr>
        <w:rPr>
          <w:rFonts w:cstheme="minorHAnsi"/>
        </w:rPr>
      </w:pPr>
    </w:p>
    <w:sectPr w:rsidR="002F1BF0" w:rsidRPr="00FF7ECE" w:rsidSect="00DE5F55"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B"/>
    <w:rsid w:val="000834EF"/>
    <w:rsid w:val="00083708"/>
    <w:rsid w:val="002F1BF0"/>
    <w:rsid w:val="00443BA1"/>
    <w:rsid w:val="006279BB"/>
    <w:rsid w:val="00652B11"/>
    <w:rsid w:val="00702FB6"/>
    <w:rsid w:val="007A1F61"/>
    <w:rsid w:val="007F648C"/>
    <w:rsid w:val="0083761B"/>
    <w:rsid w:val="008B2324"/>
    <w:rsid w:val="00C11F99"/>
    <w:rsid w:val="00C63C2F"/>
    <w:rsid w:val="00D349D2"/>
    <w:rsid w:val="00D84E34"/>
    <w:rsid w:val="00E94341"/>
    <w:rsid w:val="00F1567A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6BD4-F23D-4BFF-A6FC-C182523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</dc:creator>
  <cp:keywords/>
  <dc:description/>
  <cp:lastModifiedBy>studentska stud</cp:lastModifiedBy>
  <cp:revision>5</cp:revision>
  <dcterms:created xsi:type="dcterms:W3CDTF">2019-02-25T11:35:00Z</dcterms:created>
  <dcterms:modified xsi:type="dcterms:W3CDTF">2019-05-06T11:44:00Z</dcterms:modified>
</cp:coreProperties>
</file>