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E4" w:rsidRDefault="006575BD" w:rsidP="00015EE4">
      <w:r>
        <w:t>PRAVNI FA</w:t>
      </w:r>
      <w:r w:rsidR="00A50D37">
        <w:t xml:space="preserve">KULTET U SARAJEVU </w:t>
      </w:r>
    </w:p>
    <w:p w:rsidR="006575BD" w:rsidRDefault="00DE579E" w:rsidP="00015EE4">
      <w:pPr>
        <w:jc w:val="center"/>
      </w:pPr>
      <w:r>
        <w:t>I ciklus studija</w:t>
      </w:r>
    </w:p>
    <w:p w:rsidR="00A50D37" w:rsidRDefault="00FD55B5" w:rsidP="00FD55B5">
      <w:pPr>
        <w:tabs>
          <w:tab w:val="center" w:pos="4536"/>
          <w:tab w:val="right" w:pos="9072"/>
        </w:tabs>
        <w:spacing w:after="0"/>
      </w:pPr>
      <w:r>
        <w:tab/>
      </w:r>
      <w:r w:rsidR="00A50D37">
        <w:t>KALENDAR NASTAVNIH AKTIVNOSTI-NASTAVNI PREDMET: UPRAVNO PRAVO I</w:t>
      </w:r>
    </w:p>
    <w:p w:rsidR="00FD55B5" w:rsidRDefault="00A50D37" w:rsidP="00FD55B5">
      <w:pPr>
        <w:spacing w:after="0"/>
        <w:jc w:val="center"/>
      </w:pPr>
      <w:r>
        <w:t>AKADEMSKO OSOBLJE: Prof.dr. Enver Ajanović</w:t>
      </w:r>
      <w:r w:rsidR="00FD55B5">
        <w:t xml:space="preserve"> VII Semestar </w:t>
      </w:r>
    </w:p>
    <w:p w:rsidR="00A50D37" w:rsidRDefault="00EA6100" w:rsidP="00FD55B5">
      <w:pPr>
        <w:spacing w:after="0"/>
        <w:jc w:val="center"/>
      </w:pPr>
      <w:r>
        <w:t>akademske 2018/2019</w:t>
      </w:r>
      <w:r w:rsidR="00A50D37">
        <w:t xml:space="preserve"> </w:t>
      </w:r>
      <w:r>
        <w:t xml:space="preserve"> </w:t>
      </w:r>
      <w:r w:rsidR="00A50D37">
        <w:t xml:space="preserve">godine-predavanja </w:t>
      </w:r>
      <w:r w:rsidR="00652083">
        <w:t>za redovne studente</w:t>
      </w:r>
    </w:p>
    <w:p w:rsidR="00DB495E" w:rsidRDefault="00A50D37" w:rsidP="00DB495E">
      <w:r>
        <w:t>Fond časova: 45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DB495E" w:rsidTr="00B4144B">
        <w:tc>
          <w:tcPr>
            <w:tcW w:w="915" w:type="dxa"/>
          </w:tcPr>
          <w:p w:rsidR="00DB495E" w:rsidRDefault="00DB495E" w:rsidP="00B4144B">
            <w:r>
              <w:t>Br. sed.</w:t>
            </w:r>
          </w:p>
          <w:p w:rsidR="00DB495E" w:rsidRDefault="00DB495E" w:rsidP="00B4144B">
            <w:r>
              <w:t xml:space="preserve">u sem. </w:t>
            </w:r>
          </w:p>
        </w:tc>
        <w:tc>
          <w:tcPr>
            <w:tcW w:w="927" w:type="dxa"/>
          </w:tcPr>
          <w:p w:rsidR="00DB495E" w:rsidRDefault="00DB495E" w:rsidP="00B4144B">
            <w:r>
              <w:t xml:space="preserve">Datum i vrijeme </w:t>
            </w:r>
          </w:p>
        </w:tc>
        <w:tc>
          <w:tcPr>
            <w:tcW w:w="1431" w:type="dxa"/>
          </w:tcPr>
          <w:p w:rsidR="00DB495E" w:rsidRDefault="00DB495E" w:rsidP="00B4144B">
            <w:r>
              <w:t xml:space="preserve">Mjesto održavanja </w:t>
            </w:r>
          </w:p>
        </w:tc>
        <w:tc>
          <w:tcPr>
            <w:tcW w:w="2679" w:type="dxa"/>
          </w:tcPr>
          <w:p w:rsidR="00DB495E" w:rsidRDefault="00DB495E" w:rsidP="00B4144B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:rsidR="00DB495E" w:rsidRDefault="00DB495E" w:rsidP="00B4144B">
            <w:r>
              <w:t>Br. časova</w:t>
            </w:r>
          </w:p>
        </w:tc>
        <w:tc>
          <w:tcPr>
            <w:tcW w:w="2679" w:type="dxa"/>
          </w:tcPr>
          <w:p w:rsidR="00DB495E" w:rsidRDefault="00DB495E" w:rsidP="00B4144B">
            <w:pPr>
              <w:jc w:val="center"/>
            </w:pPr>
            <w:r>
              <w:t>Napomena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1.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>03.10.</w:t>
            </w:r>
          </w:p>
          <w:p w:rsidR="005B7500" w:rsidRDefault="005B7500" w:rsidP="005B7500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pPr>
              <w:jc w:val="center"/>
            </w:pPr>
            <w:r>
              <w:t>UVOD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 xml:space="preserve">Početak nastave u zimskom semestru 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2.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>10.10.</w:t>
            </w:r>
          </w:p>
          <w:p w:rsidR="005B7500" w:rsidRDefault="005B7500" w:rsidP="005B7500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pPr>
              <w:jc w:val="center"/>
            </w:pPr>
            <w:r>
              <w:t>POJAM I VRSTE UPRAVNE ORGANIZACIJE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3.</w:t>
            </w:r>
          </w:p>
        </w:tc>
        <w:tc>
          <w:tcPr>
            <w:tcW w:w="927" w:type="dxa"/>
          </w:tcPr>
          <w:p w:rsidR="00DB495E" w:rsidRDefault="00E86B2E" w:rsidP="00B4144B">
            <w:r>
              <w:t xml:space="preserve"> </w:t>
            </w:r>
            <w:r w:rsidR="005B7500">
              <w:t>17.10.</w:t>
            </w:r>
          </w:p>
          <w:p w:rsidR="005B7500" w:rsidRDefault="005B7500" w:rsidP="00B4144B">
            <w:r>
              <w:t xml:space="preserve"> 2018. 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OPĆI POGLED NA NASTANAK I RAZVOJ, STRUKTURNA RJEŠENJA POLOŽAJA UPRAVE U MEHANIZMU VLASTI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4.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>24.10.</w:t>
            </w:r>
          </w:p>
          <w:p w:rsidR="005B7500" w:rsidRDefault="005B7500" w:rsidP="005B7500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DJELATNOST ORGANA UPRAVE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5.</w:t>
            </w:r>
          </w:p>
        </w:tc>
        <w:tc>
          <w:tcPr>
            <w:tcW w:w="927" w:type="dxa"/>
          </w:tcPr>
          <w:p w:rsidR="00DB495E" w:rsidRDefault="005B7500" w:rsidP="00B4144B">
            <w:r>
              <w:t>31.10.</w:t>
            </w:r>
          </w:p>
          <w:p w:rsidR="005B7500" w:rsidRDefault="005B7500" w:rsidP="00B4144B">
            <w:r>
              <w:t xml:space="preserve"> 2018. 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DJELOKRUG, NADLEŽNOST I VRSTE ORGANA UPRAVE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6.</w:t>
            </w:r>
          </w:p>
        </w:tc>
        <w:tc>
          <w:tcPr>
            <w:tcW w:w="927" w:type="dxa"/>
          </w:tcPr>
          <w:p w:rsidR="00DB495E" w:rsidRDefault="005B7500" w:rsidP="00B4144B">
            <w:r>
              <w:t xml:space="preserve">07.11. </w:t>
            </w:r>
          </w:p>
          <w:p w:rsidR="005B7500" w:rsidRDefault="005B7500" w:rsidP="005B7500">
            <w:r>
              <w:t>2018.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VANJSKA I UNUTRAŠNJA ORGANIZACIJA ORGANA UPRAVE I UPRAVNIH USTANOVA U INSTITUCIJAMA BIH I FBIH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7.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>14.11.</w:t>
            </w:r>
          </w:p>
          <w:p w:rsidR="005B7500" w:rsidRDefault="005B7500" w:rsidP="005B7500">
            <w:pPr>
              <w:jc w:val="center"/>
            </w:pPr>
            <w:r>
              <w:t xml:space="preserve">2018. 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>Prva evaluacija nastavne materije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8.</w:t>
            </w:r>
          </w:p>
        </w:tc>
        <w:tc>
          <w:tcPr>
            <w:tcW w:w="927" w:type="dxa"/>
          </w:tcPr>
          <w:p w:rsidR="00DB495E" w:rsidRDefault="005B7500" w:rsidP="00B4144B">
            <w:r>
              <w:t xml:space="preserve">  21.11. </w:t>
            </w:r>
          </w:p>
          <w:p w:rsidR="005B7500" w:rsidRDefault="005B7500" w:rsidP="00B4144B">
            <w:r>
              <w:t xml:space="preserve">  2018. 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ODNOSI IZMEĐU ORGANA UPRAVE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9.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>28.11.</w:t>
            </w:r>
          </w:p>
          <w:p w:rsidR="005B7500" w:rsidRDefault="005B7500" w:rsidP="005B7500">
            <w:pPr>
              <w:jc w:val="center"/>
            </w:pPr>
            <w:r>
              <w:t xml:space="preserve">2018. 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NAČELA FUNKCIONISANJA ORGANA UPRAVE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10.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 xml:space="preserve">05.12. </w:t>
            </w:r>
          </w:p>
          <w:p w:rsidR="005B7500" w:rsidRDefault="005B7500" w:rsidP="005B7500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INSTITUCIJE KOJE VRŠE JAVNA OVLAŠTENJA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11.</w:t>
            </w:r>
          </w:p>
        </w:tc>
        <w:tc>
          <w:tcPr>
            <w:tcW w:w="927" w:type="dxa"/>
          </w:tcPr>
          <w:p w:rsidR="00DB495E" w:rsidRDefault="005B7500" w:rsidP="00B4144B">
            <w:r>
              <w:t xml:space="preserve">  12.12. </w:t>
            </w:r>
          </w:p>
          <w:p w:rsidR="005B7500" w:rsidRDefault="005B7500" w:rsidP="00B4144B">
            <w:r>
              <w:t xml:space="preserve">   2018.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UPRAVNO PRAVNI ODNOS, UPRAVNI AKT I UPRAVNI UGOVOR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12.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 xml:space="preserve">19.12. </w:t>
            </w:r>
          </w:p>
          <w:p w:rsidR="005B7500" w:rsidRDefault="005B7500" w:rsidP="005B7500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UPRAVNO PRAVO S OBZIROM NA LICA 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 xml:space="preserve">13. 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>26.12.</w:t>
            </w:r>
          </w:p>
          <w:p w:rsidR="005B7500" w:rsidRDefault="005B7500" w:rsidP="005B7500">
            <w:pPr>
              <w:jc w:val="center"/>
            </w:pPr>
            <w:r>
              <w:t xml:space="preserve">2018. 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 UPRAVNO PRAVO S OBZIROM NA STVARI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>14.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 xml:space="preserve">02.01. </w:t>
            </w:r>
          </w:p>
          <w:p w:rsidR="005B7500" w:rsidRDefault="005B7500" w:rsidP="005B7500">
            <w:pPr>
              <w:jc w:val="center"/>
            </w:pPr>
            <w:r>
              <w:t xml:space="preserve">2018. 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 xml:space="preserve">REZIME 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Udžbenik Upravno pravo/obavezna literatura</w:t>
            </w:r>
          </w:p>
        </w:tc>
      </w:tr>
      <w:tr w:rsidR="00DB495E" w:rsidTr="00B4144B">
        <w:tc>
          <w:tcPr>
            <w:tcW w:w="915" w:type="dxa"/>
          </w:tcPr>
          <w:p w:rsidR="00DB495E" w:rsidRDefault="00DB495E" w:rsidP="00B4144B">
            <w:r>
              <w:t xml:space="preserve">15. </w:t>
            </w:r>
          </w:p>
        </w:tc>
        <w:tc>
          <w:tcPr>
            <w:tcW w:w="927" w:type="dxa"/>
          </w:tcPr>
          <w:p w:rsidR="00DB495E" w:rsidRDefault="005B7500" w:rsidP="005B7500">
            <w:pPr>
              <w:jc w:val="center"/>
            </w:pPr>
            <w:r>
              <w:t>09.01.</w:t>
            </w:r>
          </w:p>
          <w:p w:rsidR="005B7500" w:rsidRDefault="005B7500" w:rsidP="005B7500">
            <w:pPr>
              <w:jc w:val="center"/>
            </w:pPr>
            <w:r>
              <w:t xml:space="preserve">2018. </w:t>
            </w:r>
          </w:p>
        </w:tc>
        <w:tc>
          <w:tcPr>
            <w:tcW w:w="1431" w:type="dxa"/>
          </w:tcPr>
          <w:p w:rsidR="00DB495E" w:rsidRDefault="00DB495E" w:rsidP="00B4144B"/>
        </w:tc>
        <w:tc>
          <w:tcPr>
            <w:tcW w:w="2679" w:type="dxa"/>
          </w:tcPr>
          <w:p w:rsidR="00DB495E" w:rsidRDefault="00DB495E" w:rsidP="00B4144B">
            <w:r>
              <w:t>Završna evaluacija nastavne materije</w:t>
            </w:r>
          </w:p>
          <w:p w:rsidR="00DB495E" w:rsidRDefault="00DB495E" w:rsidP="00B4144B">
            <w:r>
              <w:t>Uvjet: Tokom semestra osvojeno najmanje 25 bodova</w:t>
            </w:r>
          </w:p>
        </w:tc>
        <w:tc>
          <w:tcPr>
            <w:tcW w:w="893" w:type="dxa"/>
          </w:tcPr>
          <w:p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B495E" w:rsidRDefault="00DB495E" w:rsidP="00B4144B">
            <w:r>
              <w:t>Ispit se priprema prema udžbeniku Upravno pravo/obavezna literatura</w:t>
            </w:r>
          </w:p>
        </w:tc>
      </w:tr>
    </w:tbl>
    <w:p w:rsidR="00DB495E" w:rsidRDefault="00DB495E"/>
    <w:p w:rsidR="00652083" w:rsidRDefault="00652083"/>
    <w:p w:rsidR="00652083" w:rsidRDefault="00652083" w:rsidP="00DE579E">
      <w:pPr>
        <w:tabs>
          <w:tab w:val="center" w:pos="4536"/>
          <w:tab w:val="right" w:pos="9072"/>
        </w:tabs>
        <w:spacing w:after="0"/>
        <w:jc w:val="center"/>
      </w:pPr>
      <w:r>
        <w:t>KALENDAR NASTAVNIH AKTIVNOSTI-NASTAVNI PREDMET: UPRAVNO PRAVO I</w:t>
      </w:r>
    </w:p>
    <w:p w:rsidR="00652083" w:rsidRDefault="00652083" w:rsidP="00652083">
      <w:pPr>
        <w:tabs>
          <w:tab w:val="center" w:pos="4536"/>
          <w:tab w:val="right" w:pos="9072"/>
        </w:tabs>
        <w:spacing w:after="0"/>
      </w:pPr>
      <w:r>
        <w:tab/>
      </w:r>
    </w:p>
    <w:p w:rsidR="00652083" w:rsidRDefault="00652083" w:rsidP="00652083">
      <w:pPr>
        <w:spacing w:after="0"/>
        <w:jc w:val="center"/>
      </w:pPr>
      <w:r>
        <w:t xml:space="preserve">AKADEMSKO OSOBLJE: Prof.dr. Enver Ajanović VII Semestar </w:t>
      </w:r>
    </w:p>
    <w:p w:rsidR="00652083" w:rsidRDefault="00EA6100" w:rsidP="00652083">
      <w:pPr>
        <w:spacing w:after="0"/>
        <w:jc w:val="center"/>
      </w:pPr>
      <w:r>
        <w:t>akademske 2018/2019</w:t>
      </w:r>
      <w:r w:rsidR="00652083">
        <w:t xml:space="preserve"> godine-predavanja za vanredne studente</w:t>
      </w:r>
    </w:p>
    <w:p w:rsidR="00652083" w:rsidRDefault="00652083" w:rsidP="00652083">
      <w:pPr>
        <w:spacing w:after="0"/>
        <w:jc w:val="center"/>
      </w:pPr>
    </w:p>
    <w:p w:rsidR="00652083" w:rsidRDefault="00652083" w:rsidP="00652083">
      <w:r>
        <w:t>Fond časova: 15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652083" w:rsidTr="00652083">
        <w:tc>
          <w:tcPr>
            <w:tcW w:w="915" w:type="dxa"/>
          </w:tcPr>
          <w:p w:rsidR="00652083" w:rsidRDefault="00652083" w:rsidP="00652083">
            <w:r>
              <w:t>Br. sed.</w:t>
            </w:r>
          </w:p>
          <w:p w:rsidR="00652083" w:rsidRDefault="00652083" w:rsidP="00652083">
            <w:r>
              <w:t xml:space="preserve">u sem. </w:t>
            </w:r>
          </w:p>
        </w:tc>
        <w:tc>
          <w:tcPr>
            <w:tcW w:w="927" w:type="dxa"/>
          </w:tcPr>
          <w:p w:rsidR="00652083" w:rsidRDefault="00652083" w:rsidP="00652083">
            <w:r>
              <w:t xml:space="preserve">Datum i vrijeme </w:t>
            </w:r>
          </w:p>
        </w:tc>
        <w:tc>
          <w:tcPr>
            <w:tcW w:w="1431" w:type="dxa"/>
          </w:tcPr>
          <w:p w:rsidR="00652083" w:rsidRDefault="00652083" w:rsidP="00652083">
            <w:r>
              <w:t xml:space="preserve">Mjesto održavanja </w:t>
            </w:r>
          </w:p>
        </w:tc>
        <w:tc>
          <w:tcPr>
            <w:tcW w:w="2679" w:type="dxa"/>
          </w:tcPr>
          <w:p w:rsidR="00652083" w:rsidRDefault="00652083" w:rsidP="00652083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:rsidR="00652083" w:rsidRDefault="00652083" w:rsidP="00652083">
            <w:r>
              <w:t>Br. časova</w:t>
            </w:r>
          </w:p>
        </w:tc>
        <w:tc>
          <w:tcPr>
            <w:tcW w:w="2679" w:type="dxa"/>
          </w:tcPr>
          <w:p w:rsidR="00652083" w:rsidRDefault="00652083" w:rsidP="00652083">
            <w:pPr>
              <w:jc w:val="center"/>
            </w:pPr>
            <w:r>
              <w:t>Napomena</w:t>
            </w:r>
          </w:p>
        </w:tc>
      </w:tr>
      <w:tr w:rsidR="00652083" w:rsidTr="00652083">
        <w:tc>
          <w:tcPr>
            <w:tcW w:w="915" w:type="dxa"/>
          </w:tcPr>
          <w:p w:rsidR="00652083" w:rsidRDefault="00652083" w:rsidP="00652083">
            <w:r>
              <w:t>1.</w:t>
            </w:r>
          </w:p>
        </w:tc>
        <w:tc>
          <w:tcPr>
            <w:tcW w:w="927" w:type="dxa"/>
          </w:tcPr>
          <w:p w:rsidR="005B7500" w:rsidRDefault="005B7500" w:rsidP="005B7500">
            <w:pPr>
              <w:jc w:val="center"/>
            </w:pPr>
            <w:r>
              <w:t>03.10.</w:t>
            </w:r>
          </w:p>
          <w:p w:rsidR="005B7500" w:rsidRDefault="005B7500" w:rsidP="005B7500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652083" w:rsidRDefault="00652083" w:rsidP="00652083"/>
        </w:tc>
        <w:tc>
          <w:tcPr>
            <w:tcW w:w="2679" w:type="dxa"/>
          </w:tcPr>
          <w:p w:rsidR="00652083" w:rsidRDefault="00652083" w:rsidP="00652083">
            <w:pPr>
              <w:jc w:val="center"/>
            </w:pPr>
            <w:r>
              <w:t>UVOD</w:t>
            </w:r>
          </w:p>
        </w:tc>
        <w:tc>
          <w:tcPr>
            <w:tcW w:w="893" w:type="dxa"/>
          </w:tcPr>
          <w:p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652083" w:rsidRDefault="00652083" w:rsidP="00652083">
            <w:r>
              <w:t xml:space="preserve">Početak nastave u zimskom semestru </w:t>
            </w:r>
          </w:p>
        </w:tc>
      </w:tr>
      <w:tr w:rsidR="00652083" w:rsidTr="00652083">
        <w:tc>
          <w:tcPr>
            <w:tcW w:w="915" w:type="dxa"/>
          </w:tcPr>
          <w:p w:rsidR="00652083" w:rsidRDefault="00652083" w:rsidP="00652083">
            <w:r>
              <w:t>2.</w:t>
            </w:r>
          </w:p>
        </w:tc>
        <w:tc>
          <w:tcPr>
            <w:tcW w:w="927" w:type="dxa"/>
          </w:tcPr>
          <w:p w:rsidR="00EA6100" w:rsidRDefault="005B7500" w:rsidP="005B7500">
            <w:pPr>
              <w:jc w:val="center"/>
            </w:pPr>
            <w:r>
              <w:t xml:space="preserve">10.10. </w:t>
            </w:r>
          </w:p>
          <w:p w:rsidR="005B7500" w:rsidRDefault="005B7500" w:rsidP="005B7500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652083" w:rsidRDefault="00652083" w:rsidP="00652083"/>
        </w:tc>
        <w:tc>
          <w:tcPr>
            <w:tcW w:w="2679" w:type="dxa"/>
          </w:tcPr>
          <w:p w:rsidR="00652083" w:rsidRDefault="00652083" w:rsidP="00652083">
            <w:pPr>
              <w:jc w:val="center"/>
            </w:pPr>
            <w:r>
              <w:t>POJAM I VRSTE UPRAVNE ORGANIZACIJE</w:t>
            </w:r>
          </w:p>
        </w:tc>
        <w:tc>
          <w:tcPr>
            <w:tcW w:w="893" w:type="dxa"/>
          </w:tcPr>
          <w:p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652083" w:rsidRDefault="00652083" w:rsidP="00652083">
            <w:r>
              <w:t>Udžbenik Upravno pravo/obavezna literatura</w:t>
            </w:r>
          </w:p>
        </w:tc>
      </w:tr>
      <w:tr w:rsidR="00652083" w:rsidTr="00652083">
        <w:tc>
          <w:tcPr>
            <w:tcW w:w="915" w:type="dxa"/>
          </w:tcPr>
          <w:p w:rsidR="00652083" w:rsidRDefault="00652083" w:rsidP="00652083">
            <w:r>
              <w:t>3.</w:t>
            </w:r>
          </w:p>
        </w:tc>
        <w:tc>
          <w:tcPr>
            <w:tcW w:w="927" w:type="dxa"/>
          </w:tcPr>
          <w:p w:rsidR="00EA6100" w:rsidRDefault="005B7500" w:rsidP="005B7500">
            <w:pPr>
              <w:jc w:val="center"/>
            </w:pPr>
            <w:r>
              <w:t xml:space="preserve">17.10. </w:t>
            </w:r>
          </w:p>
          <w:p w:rsidR="005B7500" w:rsidRDefault="005B7500" w:rsidP="005B7500">
            <w:pPr>
              <w:jc w:val="center"/>
            </w:pPr>
            <w:r>
              <w:t xml:space="preserve">2018. </w:t>
            </w:r>
          </w:p>
        </w:tc>
        <w:tc>
          <w:tcPr>
            <w:tcW w:w="1431" w:type="dxa"/>
          </w:tcPr>
          <w:p w:rsidR="00652083" w:rsidRDefault="00652083" w:rsidP="00652083"/>
        </w:tc>
        <w:tc>
          <w:tcPr>
            <w:tcW w:w="2679" w:type="dxa"/>
          </w:tcPr>
          <w:p w:rsidR="00652083" w:rsidRDefault="00652083" w:rsidP="00652083">
            <w:r>
              <w:t xml:space="preserve">OPĆI POGLED NA NASTANAK I RAZVOJ, STRUKTURNA RJEŠENJA POLOŽAJA UPRAVE U MEHANIZMU VLASTI </w:t>
            </w:r>
          </w:p>
        </w:tc>
        <w:tc>
          <w:tcPr>
            <w:tcW w:w="893" w:type="dxa"/>
          </w:tcPr>
          <w:p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652083" w:rsidRDefault="00652083" w:rsidP="00652083">
            <w:r>
              <w:t>Udžbenik Upravno pravo/obavezna literatura</w:t>
            </w:r>
          </w:p>
        </w:tc>
      </w:tr>
      <w:tr w:rsidR="00652083" w:rsidTr="00652083">
        <w:tc>
          <w:tcPr>
            <w:tcW w:w="915" w:type="dxa"/>
          </w:tcPr>
          <w:p w:rsidR="00652083" w:rsidRDefault="00652083" w:rsidP="00652083">
            <w:r>
              <w:t>4.</w:t>
            </w:r>
          </w:p>
        </w:tc>
        <w:tc>
          <w:tcPr>
            <w:tcW w:w="927" w:type="dxa"/>
          </w:tcPr>
          <w:p w:rsidR="00EA6100" w:rsidRDefault="00EA6100" w:rsidP="00652083">
            <w:r>
              <w:t xml:space="preserve"> </w:t>
            </w:r>
            <w:r w:rsidR="005B7500">
              <w:t>24.10.</w:t>
            </w:r>
          </w:p>
          <w:p w:rsidR="005B7500" w:rsidRDefault="005B7500" w:rsidP="005B7500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652083" w:rsidRDefault="00652083" w:rsidP="00652083"/>
        </w:tc>
        <w:tc>
          <w:tcPr>
            <w:tcW w:w="2679" w:type="dxa"/>
          </w:tcPr>
          <w:p w:rsidR="00652083" w:rsidRDefault="00652083" w:rsidP="00652083">
            <w:r>
              <w:t>DJELATNOST ORGANA UPRAVE,  DJELOKRUG, NADLEŽNOST I VRSTE ORGANA UPRAVE</w:t>
            </w:r>
          </w:p>
        </w:tc>
        <w:tc>
          <w:tcPr>
            <w:tcW w:w="893" w:type="dxa"/>
          </w:tcPr>
          <w:p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652083" w:rsidRDefault="00652083" w:rsidP="00652083">
            <w:r>
              <w:t>Udžbenik Upravno pravo/obavezna literatura</w:t>
            </w:r>
          </w:p>
        </w:tc>
      </w:tr>
      <w:tr w:rsidR="00652083" w:rsidTr="00652083">
        <w:tc>
          <w:tcPr>
            <w:tcW w:w="915" w:type="dxa"/>
          </w:tcPr>
          <w:p w:rsidR="00652083" w:rsidRDefault="00652083" w:rsidP="00652083">
            <w:r>
              <w:t>5.</w:t>
            </w:r>
          </w:p>
        </w:tc>
        <w:tc>
          <w:tcPr>
            <w:tcW w:w="927" w:type="dxa"/>
          </w:tcPr>
          <w:p w:rsidR="00652083" w:rsidRDefault="005B7500" w:rsidP="005B7500">
            <w:pPr>
              <w:jc w:val="center"/>
            </w:pPr>
            <w:r>
              <w:t xml:space="preserve">31.10. </w:t>
            </w:r>
          </w:p>
          <w:p w:rsidR="005B7500" w:rsidRDefault="005B7500" w:rsidP="005B7500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652083" w:rsidRDefault="00652083" w:rsidP="00652083"/>
        </w:tc>
        <w:tc>
          <w:tcPr>
            <w:tcW w:w="2679" w:type="dxa"/>
          </w:tcPr>
          <w:p w:rsidR="00652083" w:rsidRDefault="00652083" w:rsidP="00652083"/>
        </w:tc>
        <w:tc>
          <w:tcPr>
            <w:tcW w:w="893" w:type="dxa"/>
          </w:tcPr>
          <w:p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652083" w:rsidRDefault="00652083" w:rsidP="00652083">
            <w:r>
              <w:t>Udžbenik Upravno pravo/obavezna literatura</w:t>
            </w:r>
          </w:p>
        </w:tc>
      </w:tr>
      <w:tr w:rsidR="00652083" w:rsidTr="00652083">
        <w:tc>
          <w:tcPr>
            <w:tcW w:w="915" w:type="dxa"/>
          </w:tcPr>
          <w:p w:rsidR="00652083" w:rsidRDefault="00652083" w:rsidP="00652083">
            <w:r>
              <w:t>6.</w:t>
            </w:r>
          </w:p>
        </w:tc>
        <w:tc>
          <w:tcPr>
            <w:tcW w:w="927" w:type="dxa"/>
          </w:tcPr>
          <w:p w:rsidR="00EA6100" w:rsidRDefault="005B7500" w:rsidP="005B7500">
            <w:pPr>
              <w:jc w:val="center"/>
            </w:pPr>
            <w:r>
              <w:t xml:space="preserve">07.11. </w:t>
            </w:r>
          </w:p>
          <w:p w:rsidR="005B7500" w:rsidRDefault="005B7500" w:rsidP="005B7500">
            <w:pPr>
              <w:jc w:val="center"/>
            </w:pPr>
            <w:r>
              <w:t xml:space="preserve">2018. </w:t>
            </w:r>
            <w:bookmarkStart w:id="0" w:name="_GoBack"/>
            <w:bookmarkEnd w:id="0"/>
          </w:p>
        </w:tc>
        <w:tc>
          <w:tcPr>
            <w:tcW w:w="1431" w:type="dxa"/>
          </w:tcPr>
          <w:p w:rsidR="00652083" w:rsidRDefault="00652083" w:rsidP="00652083"/>
        </w:tc>
        <w:tc>
          <w:tcPr>
            <w:tcW w:w="2679" w:type="dxa"/>
          </w:tcPr>
          <w:p w:rsidR="00652083" w:rsidRDefault="00652083" w:rsidP="00652083">
            <w:r>
              <w:t xml:space="preserve">VANJSKA I UNUTRAŠNJA ORGANIZACIJA ORGANA UPRAVE I UPRAVNIH USTANOVA U INSTITUCIJAMA BIH I FBIH </w:t>
            </w:r>
          </w:p>
        </w:tc>
        <w:tc>
          <w:tcPr>
            <w:tcW w:w="893" w:type="dxa"/>
          </w:tcPr>
          <w:p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652083" w:rsidRDefault="00652083" w:rsidP="00652083">
            <w:r>
              <w:t>Udžbenik Upravno pravo/obavezna literatura</w:t>
            </w:r>
          </w:p>
        </w:tc>
      </w:tr>
    </w:tbl>
    <w:p w:rsidR="00652083" w:rsidRDefault="00652083"/>
    <w:p w:rsidR="00596F44" w:rsidRDefault="00596F44" w:rsidP="00095884">
      <w:pPr>
        <w:jc w:val="center"/>
      </w:pPr>
    </w:p>
    <w:p w:rsidR="00BA58D0" w:rsidRDefault="00BA58D0" w:rsidP="00BA58D0">
      <w:pPr>
        <w:jc w:val="center"/>
        <w:rPr>
          <w:sz w:val="32"/>
          <w:szCs w:val="32"/>
        </w:rPr>
      </w:pPr>
      <w:r w:rsidRPr="009741C3">
        <w:rPr>
          <w:sz w:val="32"/>
          <w:szCs w:val="32"/>
        </w:rPr>
        <w:t>KONSULTACIJE IZ</w:t>
      </w:r>
      <w:r>
        <w:rPr>
          <w:sz w:val="32"/>
          <w:szCs w:val="32"/>
        </w:rPr>
        <w:t xml:space="preserve"> NAUČNE OBLASTI</w:t>
      </w:r>
      <w:r w:rsidRPr="009741C3">
        <w:rPr>
          <w:sz w:val="32"/>
          <w:szCs w:val="32"/>
        </w:rPr>
        <w:t xml:space="preserve"> UPRAVNOG PRAVA </w:t>
      </w:r>
      <w:r>
        <w:rPr>
          <w:sz w:val="32"/>
          <w:szCs w:val="32"/>
        </w:rPr>
        <w:t>I UPRAVE</w:t>
      </w:r>
    </w:p>
    <w:p w:rsidR="00BA58D0" w:rsidRDefault="00BA58D0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KOD PROF.DR. ENVERA AJANOVIĆA </w:t>
      </w:r>
    </w:p>
    <w:p w:rsidR="00BA58D0" w:rsidRDefault="00BA58D0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>U KABINETU BROJ 025</w:t>
      </w:r>
    </w:p>
    <w:p w:rsidR="00BA58D0" w:rsidRDefault="00BA58D0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SRIJEDOM </w:t>
      </w:r>
    </w:p>
    <w:p w:rsidR="00BA58D0" w:rsidRDefault="00872E17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>13-17</w:t>
      </w:r>
    </w:p>
    <w:p w:rsidR="00BA58D0" w:rsidRDefault="00BA58D0" w:rsidP="00BA58D0">
      <w:pPr>
        <w:tabs>
          <w:tab w:val="center" w:pos="4536"/>
          <w:tab w:val="right" w:pos="9072"/>
        </w:tabs>
        <w:spacing w:after="0"/>
      </w:pPr>
    </w:p>
    <w:p w:rsidR="00596F44" w:rsidRDefault="00596F44" w:rsidP="00095884">
      <w:pPr>
        <w:jc w:val="center"/>
      </w:pPr>
    </w:p>
    <w:p w:rsidR="00596F44" w:rsidRDefault="00596F44" w:rsidP="00095884">
      <w:pPr>
        <w:jc w:val="center"/>
      </w:pPr>
    </w:p>
    <w:p w:rsidR="00596F44" w:rsidRDefault="00596F44" w:rsidP="00095884">
      <w:pPr>
        <w:jc w:val="center"/>
      </w:pPr>
    </w:p>
    <w:p w:rsidR="00596F44" w:rsidRDefault="00596F44" w:rsidP="00095884">
      <w:pPr>
        <w:jc w:val="center"/>
      </w:pPr>
    </w:p>
    <w:p w:rsidR="00596F44" w:rsidRDefault="00596F44" w:rsidP="00095884">
      <w:pPr>
        <w:jc w:val="center"/>
      </w:pPr>
    </w:p>
    <w:p w:rsidR="00EA6100" w:rsidRDefault="00EA6100" w:rsidP="00095884">
      <w:pPr>
        <w:jc w:val="center"/>
      </w:pPr>
    </w:p>
    <w:p w:rsidR="00EA6100" w:rsidRDefault="00EA6100" w:rsidP="00095884">
      <w:pPr>
        <w:jc w:val="center"/>
      </w:pPr>
    </w:p>
    <w:p w:rsidR="00EA6100" w:rsidRDefault="00EA6100" w:rsidP="00095884">
      <w:pPr>
        <w:jc w:val="center"/>
      </w:pPr>
    </w:p>
    <w:p w:rsidR="00095884" w:rsidRDefault="00095884" w:rsidP="00095884">
      <w:pPr>
        <w:jc w:val="center"/>
      </w:pPr>
      <w:r>
        <w:t>KALENDAR NASTAVNIH AKTIVNOSTI-NASTAVNI PREDMET: UPRAVNO PRAVO I</w:t>
      </w:r>
    </w:p>
    <w:p w:rsidR="00095884" w:rsidRDefault="00095884" w:rsidP="00095884">
      <w:pPr>
        <w:spacing w:after="0"/>
        <w:jc w:val="center"/>
      </w:pPr>
      <w:r>
        <w:t xml:space="preserve">AKADEMSKO OSOBLJE: Prof.dr. Enver Ajanović VII Semestar </w:t>
      </w:r>
    </w:p>
    <w:p w:rsidR="00095884" w:rsidRDefault="00EA6100" w:rsidP="00095884">
      <w:pPr>
        <w:spacing w:after="0"/>
        <w:jc w:val="center"/>
      </w:pPr>
      <w:r>
        <w:t>akademske 2018/2019</w:t>
      </w:r>
      <w:r w:rsidR="00095884">
        <w:t xml:space="preserve"> godine-vježbe  </w:t>
      </w:r>
    </w:p>
    <w:p w:rsidR="00AF23C6" w:rsidRDefault="00AF23C6"/>
    <w:p w:rsidR="00DB495E" w:rsidRDefault="00DB495E">
      <w:r>
        <w:t>Fond časova: 15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7A10B3" w:rsidTr="007A10B3">
        <w:tc>
          <w:tcPr>
            <w:tcW w:w="915" w:type="dxa"/>
          </w:tcPr>
          <w:p w:rsidR="007A10B3" w:rsidRDefault="007A10B3">
            <w:r>
              <w:t>Br. sed.</w:t>
            </w:r>
          </w:p>
          <w:p w:rsidR="007A10B3" w:rsidRDefault="007A10B3">
            <w:r>
              <w:t xml:space="preserve">u sem. </w:t>
            </w:r>
          </w:p>
        </w:tc>
        <w:tc>
          <w:tcPr>
            <w:tcW w:w="927" w:type="dxa"/>
          </w:tcPr>
          <w:p w:rsidR="007A10B3" w:rsidRDefault="007A10B3">
            <w:r>
              <w:t xml:space="preserve">Datum i vrijeme </w:t>
            </w:r>
          </w:p>
        </w:tc>
        <w:tc>
          <w:tcPr>
            <w:tcW w:w="1431" w:type="dxa"/>
          </w:tcPr>
          <w:p w:rsidR="007A10B3" w:rsidRDefault="007A10B3">
            <w:r>
              <w:t xml:space="preserve">Mjesto održavanja </w:t>
            </w:r>
          </w:p>
        </w:tc>
        <w:tc>
          <w:tcPr>
            <w:tcW w:w="2679" w:type="dxa"/>
          </w:tcPr>
          <w:p w:rsidR="007A10B3" w:rsidRDefault="007A10B3" w:rsidP="007A10B3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:rsidR="007A10B3" w:rsidRDefault="007A10B3">
            <w:r>
              <w:t>Br. časova</w:t>
            </w:r>
          </w:p>
        </w:tc>
        <w:tc>
          <w:tcPr>
            <w:tcW w:w="2679" w:type="dxa"/>
          </w:tcPr>
          <w:p w:rsidR="007A10B3" w:rsidRDefault="00C65587" w:rsidP="00C65587">
            <w:pPr>
              <w:jc w:val="center"/>
            </w:pPr>
            <w:r>
              <w:t>Napomena</w:t>
            </w:r>
          </w:p>
        </w:tc>
      </w:tr>
      <w:tr w:rsidR="007A10B3" w:rsidTr="007A10B3">
        <w:tc>
          <w:tcPr>
            <w:tcW w:w="915" w:type="dxa"/>
          </w:tcPr>
          <w:p w:rsidR="007A10B3" w:rsidRDefault="007A10B3">
            <w:r>
              <w:t>1.</w:t>
            </w:r>
          </w:p>
        </w:tc>
        <w:tc>
          <w:tcPr>
            <w:tcW w:w="927" w:type="dxa"/>
          </w:tcPr>
          <w:p w:rsidR="007A10B3" w:rsidRDefault="00EA6100">
            <w:r>
              <w:t>03.10. 2018.</w:t>
            </w:r>
          </w:p>
        </w:tc>
        <w:tc>
          <w:tcPr>
            <w:tcW w:w="1431" w:type="dxa"/>
          </w:tcPr>
          <w:p w:rsidR="007A10B3" w:rsidRDefault="007A10B3">
            <w:r>
              <w:t>Sala IV godine</w:t>
            </w:r>
          </w:p>
        </w:tc>
        <w:tc>
          <w:tcPr>
            <w:tcW w:w="2679" w:type="dxa"/>
          </w:tcPr>
          <w:p w:rsidR="007A10B3" w:rsidRDefault="00A87C44">
            <w:r>
              <w:t xml:space="preserve">Sedmica otvorenih vrata </w:t>
            </w:r>
          </w:p>
        </w:tc>
        <w:tc>
          <w:tcPr>
            <w:tcW w:w="893" w:type="dxa"/>
          </w:tcPr>
          <w:p w:rsidR="007A10B3" w:rsidRDefault="00DB495E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7A10B3" w:rsidRDefault="007A10B3"/>
        </w:tc>
      </w:tr>
      <w:tr w:rsidR="007A10B3" w:rsidTr="007A10B3">
        <w:tc>
          <w:tcPr>
            <w:tcW w:w="915" w:type="dxa"/>
          </w:tcPr>
          <w:p w:rsidR="007A10B3" w:rsidRDefault="007A10B3">
            <w:r>
              <w:t>2.</w:t>
            </w:r>
          </w:p>
        </w:tc>
        <w:tc>
          <w:tcPr>
            <w:tcW w:w="927" w:type="dxa"/>
          </w:tcPr>
          <w:p w:rsidR="007A10B3" w:rsidRDefault="00EA6100">
            <w:r>
              <w:t>10.10. 2018.</w:t>
            </w:r>
          </w:p>
        </w:tc>
        <w:tc>
          <w:tcPr>
            <w:tcW w:w="1431" w:type="dxa"/>
          </w:tcPr>
          <w:p w:rsidR="007A10B3" w:rsidRDefault="007A10B3">
            <w:r>
              <w:t>Sala IV godine</w:t>
            </w:r>
          </w:p>
        </w:tc>
        <w:tc>
          <w:tcPr>
            <w:tcW w:w="2679" w:type="dxa"/>
          </w:tcPr>
          <w:p w:rsidR="007A10B3" w:rsidRDefault="00A87C44">
            <w:r>
              <w:t xml:space="preserve">Sedmica otvorenih vrata </w:t>
            </w:r>
          </w:p>
        </w:tc>
        <w:tc>
          <w:tcPr>
            <w:tcW w:w="893" w:type="dxa"/>
          </w:tcPr>
          <w:p w:rsidR="007A10B3" w:rsidRDefault="00DB495E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7A10B3" w:rsidRDefault="007A10B3" w:rsidP="00C65587">
            <w:pPr>
              <w:jc w:val="center"/>
            </w:pPr>
          </w:p>
        </w:tc>
      </w:tr>
      <w:tr w:rsidR="007A10B3" w:rsidTr="007A10B3">
        <w:tc>
          <w:tcPr>
            <w:tcW w:w="915" w:type="dxa"/>
          </w:tcPr>
          <w:p w:rsidR="007A10B3" w:rsidRDefault="00845C5E">
            <w:r>
              <w:t>3.</w:t>
            </w:r>
          </w:p>
        </w:tc>
        <w:tc>
          <w:tcPr>
            <w:tcW w:w="927" w:type="dxa"/>
          </w:tcPr>
          <w:p w:rsidR="007A10B3" w:rsidRDefault="00EA6100">
            <w:r>
              <w:t>17</w:t>
            </w:r>
            <w:r w:rsidR="00845C5E">
              <w:t>.</w:t>
            </w:r>
            <w:r w:rsidR="00DE579E">
              <w:t>10</w:t>
            </w:r>
            <w:r>
              <w:t xml:space="preserve"> 2018.</w:t>
            </w:r>
          </w:p>
        </w:tc>
        <w:tc>
          <w:tcPr>
            <w:tcW w:w="1431" w:type="dxa"/>
          </w:tcPr>
          <w:p w:rsidR="007A10B3" w:rsidRDefault="007A10B3">
            <w:r>
              <w:t>Sala IV godine</w:t>
            </w:r>
          </w:p>
        </w:tc>
        <w:tc>
          <w:tcPr>
            <w:tcW w:w="2679" w:type="dxa"/>
          </w:tcPr>
          <w:p w:rsidR="007A10B3" w:rsidRDefault="00977147">
            <w:r>
              <w:t xml:space="preserve">Unutrašnja organizacija </w:t>
            </w:r>
          </w:p>
          <w:p w:rsidR="00977147" w:rsidRDefault="00F83AE7">
            <w:r>
              <w:t>o</w:t>
            </w:r>
            <w:r w:rsidR="00977147">
              <w:t xml:space="preserve">rgana uprave u institucijama </w:t>
            </w:r>
            <w:r>
              <w:t>BiH, FBiH i kantona</w:t>
            </w:r>
          </w:p>
        </w:tc>
        <w:tc>
          <w:tcPr>
            <w:tcW w:w="893" w:type="dxa"/>
          </w:tcPr>
          <w:p w:rsidR="007A10B3" w:rsidRDefault="00DB495E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7A10B3" w:rsidRDefault="00095884" w:rsidP="00095884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>4.</w:t>
            </w:r>
          </w:p>
        </w:tc>
        <w:tc>
          <w:tcPr>
            <w:tcW w:w="927" w:type="dxa"/>
          </w:tcPr>
          <w:p w:rsidR="00095884" w:rsidRDefault="00EA6100">
            <w:r>
              <w:t>24.10</w:t>
            </w:r>
            <w:r w:rsidR="00095884">
              <w:t>.</w:t>
            </w:r>
          </w:p>
          <w:p w:rsidR="00095884" w:rsidRDefault="00EA6100">
            <w:r>
              <w:t>2018.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>organa uprave u 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>5.</w:t>
            </w:r>
          </w:p>
        </w:tc>
        <w:tc>
          <w:tcPr>
            <w:tcW w:w="927" w:type="dxa"/>
          </w:tcPr>
          <w:p w:rsidR="00095884" w:rsidRDefault="00EA6100">
            <w:r>
              <w:t>31.10. 2018.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>organa uprave u 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>6.</w:t>
            </w:r>
          </w:p>
        </w:tc>
        <w:tc>
          <w:tcPr>
            <w:tcW w:w="927" w:type="dxa"/>
          </w:tcPr>
          <w:p w:rsidR="00095884" w:rsidRDefault="00EA6100">
            <w:r>
              <w:t>07.11. 2018.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>organa uprave u 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>7.</w:t>
            </w:r>
          </w:p>
        </w:tc>
        <w:tc>
          <w:tcPr>
            <w:tcW w:w="927" w:type="dxa"/>
          </w:tcPr>
          <w:p w:rsidR="00095884" w:rsidRDefault="00EA6100">
            <w:r>
              <w:t>14</w:t>
            </w:r>
            <w:r w:rsidR="00095884">
              <w:t xml:space="preserve">.11. </w:t>
            </w:r>
          </w:p>
          <w:p w:rsidR="00095884" w:rsidRDefault="00EA6100">
            <w:r>
              <w:t>2018</w:t>
            </w:r>
            <w:r w:rsidR="00095884">
              <w:t>.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>Prva evaluacija nastavne materije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>
            <w:r>
              <w:t>1. parcijalni ispit: Osnovni pojmovi upravnog prava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>8.</w:t>
            </w:r>
          </w:p>
        </w:tc>
        <w:tc>
          <w:tcPr>
            <w:tcW w:w="927" w:type="dxa"/>
          </w:tcPr>
          <w:p w:rsidR="00095884" w:rsidRDefault="00EA6100">
            <w:r>
              <w:t>21</w:t>
            </w:r>
            <w:r w:rsidR="00095884">
              <w:t>.11.</w:t>
            </w:r>
          </w:p>
          <w:p w:rsidR="00095884" w:rsidRDefault="00EA6100">
            <w:r>
              <w:t>2018</w:t>
            </w:r>
            <w:r w:rsidR="00095884">
              <w:t>.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 xml:space="preserve">organa uprave u </w:t>
            </w:r>
            <w:r>
              <w:lastRenderedPageBreak/>
              <w:t>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lastRenderedPageBreak/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Na inicijativu studenata ili u dogovoru sa ovlaštenim </w:t>
            </w:r>
            <w:r>
              <w:lastRenderedPageBreak/>
              <w:t>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lastRenderedPageBreak/>
              <w:t>9.</w:t>
            </w:r>
          </w:p>
        </w:tc>
        <w:tc>
          <w:tcPr>
            <w:tcW w:w="927" w:type="dxa"/>
          </w:tcPr>
          <w:p w:rsidR="00095884" w:rsidRDefault="00EA6100">
            <w:r>
              <w:t>28.11</w:t>
            </w:r>
            <w:r w:rsidR="00095884">
              <w:t xml:space="preserve">. </w:t>
            </w:r>
          </w:p>
          <w:p w:rsidR="00095884" w:rsidRDefault="00EA6100">
            <w:r>
              <w:t>2019</w:t>
            </w:r>
            <w:r w:rsidR="00095884">
              <w:t xml:space="preserve">. 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>organa uprave u 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>10.</w:t>
            </w:r>
          </w:p>
        </w:tc>
        <w:tc>
          <w:tcPr>
            <w:tcW w:w="927" w:type="dxa"/>
          </w:tcPr>
          <w:p w:rsidR="00095884" w:rsidRDefault="00EA6100">
            <w:r>
              <w:t>05</w:t>
            </w:r>
            <w:r w:rsidR="00095884">
              <w:t xml:space="preserve">.12. </w:t>
            </w:r>
          </w:p>
          <w:p w:rsidR="00095884" w:rsidRDefault="00EA6100">
            <w:r>
              <w:t>2018</w:t>
            </w:r>
            <w:r w:rsidR="00095884">
              <w:t>.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>organa uprave u 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>11.</w:t>
            </w:r>
          </w:p>
        </w:tc>
        <w:tc>
          <w:tcPr>
            <w:tcW w:w="927" w:type="dxa"/>
          </w:tcPr>
          <w:p w:rsidR="00095884" w:rsidRDefault="00EA6100">
            <w:r>
              <w:t>12</w:t>
            </w:r>
            <w:r w:rsidR="00095884">
              <w:t>.12. 2017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>organa uprave u 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>12.</w:t>
            </w:r>
          </w:p>
        </w:tc>
        <w:tc>
          <w:tcPr>
            <w:tcW w:w="927" w:type="dxa"/>
          </w:tcPr>
          <w:p w:rsidR="00095884" w:rsidRDefault="00EA6100">
            <w:r>
              <w:t>19</w:t>
            </w:r>
            <w:r w:rsidR="00095884">
              <w:t xml:space="preserve">.12. </w:t>
            </w:r>
            <w:r w:rsidR="00EE4722">
              <w:t>-</w:t>
            </w:r>
            <w:r w:rsidR="00095884">
              <w:t>2017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>organa uprave u 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 xml:space="preserve">13. </w:t>
            </w:r>
          </w:p>
        </w:tc>
        <w:tc>
          <w:tcPr>
            <w:tcW w:w="927" w:type="dxa"/>
          </w:tcPr>
          <w:p w:rsidR="00095884" w:rsidRDefault="00EA6100">
            <w:r>
              <w:t>26. 12</w:t>
            </w:r>
            <w:r w:rsidR="00095884">
              <w:t xml:space="preserve">. 2017. 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>organa uprave u 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>14.</w:t>
            </w:r>
          </w:p>
        </w:tc>
        <w:tc>
          <w:tcPr>
            <w:tcW w:w="927" w:type="dxa"/>
          </w:tcPr>
          <w:p w:rsidR="00095884" w:rsidRDefault="00EA6100">
            <w:r>
              <w:t>09</w:t>
            </w:r>
            <w:r w:rsidR="00095884">
              <w:t xml:space="preserve">. 01. </w:t>
            </w:r>
          </w:p>
          <w:p w:rsidR="00095884" w:rsidRDefault="00EA6100">
            <w:r>
              <w:t>2019</w:t>
            </w:r>
            <w:r w:rsidR="00095884">
              <w:t xml:space="preserve">. 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 w:rsidP="00B4144B">
            <w:r>
              <w:t xml:space="preserve">Unutrašnja organizacija </w:t>
            </w:r>
          </w:p>
          <w:p w:rsidR="00095884" w:rsidRDefault="00095884" w:rsidP="00B4144B">
            <w:r>
              <w:t>organa uprave u institucijama BiH, FBiH i kantona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  <w:tr w:rsidR="00095884" w:rsidTr="007A10B3">
        <w:tc>
          <w:tcPr>
            <w:tcW w:w="915" w:type="dxa"/>
          </w:tcPr>
          <w:p w:rsidR="00095884" w:rsidRDefault="00095884">
            <w:r>
              <w:t xml:space="preserve">15. </w:t>
            </w:r>
          </w:p>
        </w:tc>
        <w:tc>
          <w:tcPr>
            <w:tcW w:w="927" w:type="dxa"/>
          </w:tcPr>
          <w:p w:rsidR="00095884" w:rsidRDefault="00EA6100">
            <w:r>
              <w:t>16</w:t>
            </w:r>
            <w:r w:rsidR="00095884">
              <w:t xml:space="preserve">.01. </w:t>
            </w:r>
          </w:p>
          <w:p w:rsidR="00095884" w:rsidRDefault="00EA6100">
            <w:r>
              <w:t>2019</w:t>
            </w:r>
            <w:r w:rsidR="00095884">
              <w:t xml:space="preserve">. </w:t>
            </w:r>
          </w:p>
        </w:tc>
        <w:tc>
          <w:tcPr>
            <w:tcW w:w="1431" w:type="dxa"/>
          </w:tcPr>
          <w:p w:rsidR="00095884" w:rsidRDefault="00095884">
            <w:r>
              <w:t>Sala IV godine</w:t>
            </w:r>
          </w:p>
        </w:tc>
        <w:tc>
          <w:tcPr>
            <w:tcW w:w="2679" w:type="dxa"/>
          </w:tcPr>
          <w:p w:rsidR="00095884" w:rsidRDefault="00095884">
            <w:r>
              <w:t>Završna evaluacija nastavne materije</w:t>
            </w:r>
          </w:p>
          <w:p w:rsidR="00095884" w:rsidRDefault="00095884">
            <w:r>
              <w:t>Uvjet: Tokom semestra osvojeno najmanje 25 bodova</w:t>
            </w:r>
          </w:p>
        </w:tc>
        <w:tc>
          <w:tcPr>
            <w:tcW w:w="893" w:type="dxa"/>
          </w:tcPr>
          <w:p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095884" w:rsidRDefault="00095884" w:rsidP="00B4144B">
            <w:r>
              <w:t>Na inicijativu studenata ili u dogovoru sa ovlaštenim nastavnikom moguće je da studenti pišu seminarski rad o drugim temama</w:t>
            </w:r>
          </w:p>
        </w:tc>
      </w:tr>
    </w:tbl>
    <w:p w:rsidR="00635F78" w:rsidRDefault="00635F78"/>
    <w:p w:rsidR="00C65587" w:rsidRDefault="00C65587"/>
    <w:p w:rsidR="0068197F" w:rsidRDefault="0068197F" w:rsidP="00CA0DCA">
      <w:pPr>
        <w:tabs>
          <w:tab w:val="center" w:pos="4536"/>
          <w:tab w:val="right" w:pos="9072"/>
        </w:tabs>
        <w:spacing w:after="0"/>
      </w:pPr>
    </w:p>
    <w:p w:rsidR="006A6DF6" w:rsidRDefault="006A6DF6" w:rsidP="00CA0DCA">
      <w:pPr>
        <w:tabs>
          <w:tab w:val="center" w:pos="4536"/>
          <w:tab w:val="right" w:pos="9072"/>
        </w:tabs>
        <w:spacing w:after="0"/>
      </w:pPr>
    </w:p>
    <w:p w:rsidR="006A6DF6" w:rsidRDefault="006A6DF6" w:rsidP="00CA0DCA">
      <w:pPr>
        <w:tabs>
          <w:tab w:val="center" w:pos="4536"/>
          <w:tab w:val="right" w:pos="9072"/>
        </w:tabs>
        <w:spacing w:after="0"/>
      </w:pPr>
    </w:p>
    <w:p w:rsidR="0068197F" w:rsidRDefault="0068197F" w:rsidP="00CA0DCA">
      <w:pPr>
        <w:tabs>
          <w:tab w:val="center" w:pos="4536"/>
          <w:tab w:val="right" w:pos="9072"/>
        </w:tabs>
        <w:spacing w:after="0"/>
      </w:pPr>
    </w:p>
    <w:p w:rsidR="006A6DF6" w:rsidRDefault="0068197F" w:rsidP="00CA0DCA">
      <w:pPr>
        <w:tabs>
          <w:tab w:val="center" w:pos="4536"/>
          <w:tab w:val="right" w:pos="9072"/>
        </w:tabs>
        <w:spacing w:after="0"/>
      </w:pPr>
      <w:r>
        <w:tab/>
      </w:r>
    </w:p>
    <w:p w:rsidR="006A6DF6" w:rsidRDefault="006A6DF6" w:rsidP="00CA0DCA">
      <w:pPr>
        <w:tabs>
          <w:tab w:val="center" w:pos="4536"/>
          <w:tab w:val="right" w:pos="9072"/>
        </w:tabs>
        <w:spacing w:after="0"/>
      </w:pPr>
    </w:p>
    <w:p w:rsidR="006A6DF6" w:rsidRDefault="006A6DF6" w:rsidP="00CA0DCA">
      <w:pPr>
        <w:tabs>
          <w:tab w:val="center" w:pos="4536"/>
          <w:tab w:val="right" w:pos="9072"/>
        </w:tabs>
        <w:spacing w:after="0"/>
      </w:pPr>
    </w:p>
    <w:p w:rsidR="006A6DF6" w:rsidRDefault="006A6DF6" w:rsidP="00CA0DCA">
      <w:pPr>
        <w:tabs>
          <w:tab w:val="center" w:pos="4536"/>
          <w:tab w:val="right" w:pos="9072"/>
        </w:tabs>
        <w:spacing w:after="0"/>
      </w:pPr>
    </w:p>
    <w:p w:rsidR="006A6DF6" w:rsidRDefault="006A6DF6" w:rsidP="00CA0DCA">
      <w:pPr>
        <w:tabs>
          <w:tab w:val="center" w:pos="4536"/>
          <w:tab w:val="right" w:pos="9072"/>
        </w:tabs>
        <w:spacing w:after="0"/>
      </w:pPr>
    </w:p>
    <w:p w:rsidR="006A6DF6" w:rsidRDefault="006A6DF6" w:rsidP="00CA0DCA">
      <w:pPr>
        <w:tabs>
          <w:tab w:val="center" w:pos="4536"/>
          <w:tab w:val="right" w:pos="9072"/>
        </w:tabs>
        <w:spacing w:after="0"/>
      </w:pPr>
    </w:p>
    <w:p w:rsidR="006A6DF6" w:rsidRDefault="006A6DF6" w:rsidP="00CA0DCA">
      <w:pPr>
        <w:tabs>
          <w:tab w:val="center" w:pos="4536"/>
          <w:tab w:val="right" w:pos="9072"/>
        </w:tabs>
        <w:spacing w:after="0"/>
      </w:pPr>
    </w:p>
    <w:p w:rsidR="00CB78ED" w:rsidRDefault="00CB78ED"/>
    <w:p w:rsidR="00EE4722" w:rsidRDefault="00EE4722"/>
    <w:sectPr w:rsidR="00EE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37"/>
    <w:rsid w:val="00015EE4"/>
    <w:rsid w:val="00095884"/>
    <w:rsid w:val="000C506A"/>
    <w:rsid w:val="00156940"/>
    <w:rsid w:val="001B358F"/>
    <w:rsid w:val="001B6E1F"/>
    <w:rsid w:val="001F38BD"/>
    <w:rsid w:val="0023401B"/>
    <w:rsid w:val="00276E29"/>
    <w:rsid w:val="002E17DB"/>
    <w:rsid w:val="00464194"/>
    <w:rsid w:val="004F2F99"/>
    <w:rsid w:val="005151E6"/>
    <w:rsid w:val="00567786"/>
    <w:rsid w:val="00583377"/>
    <w:rsid w:val="00596F44"/>
    <w:rsid w:val="005B7500"/>
    <w:rsid w:val="005E6485"/>
    <w:rsid w:val="00635F78"/>
    <w:rsid w:val="00651B60"/>
    <w:rsid w:val="00652083"/>
    <w:rsid w:val="006575BD"/>
    <w:rsid w:val="0068197F"/>
    <w:rsid w:val="006A6DF6"/>
    <w:rsid w:val="00710DB4"/>
    <w:rsid w:val="00736906"/>
    <w:rsid w:val="007A10B3"/>
    <w:rsid w:val="007F4288"/>
    <w:rsid w:val="00845C5E"/>
    <w:rsid w:val="00872E17"/>
    <w:rsid w:val="00977147"/>
    <w:rsid w:val="009961A1"/>
    <w:rsid w:val="00A50D37"/>
    <w:rsid w:val="00A87C44"/>
    <w:rsid w:val="00AF23C6"/>
    <w:rsid w:val="00B4144B"/>
    <w:rsid w:val="00B834BC"/>
    <w:rsid w:val="00BA58D0"/>
    <w:rsid w:val="00BD08DB"/>
    <w:rsid w:val="00BD3D3F"/>
    <w:rsid w:val="00C17727"/>
    <w:rsid w:val="00C65587"/>
    <w:rsid w:val="00CA0DCA"/>
    <w:rsid w:val="00CB78ED"/>
    <w:rsid w:val="00CD7591"/>
    <w:rsid w:val="00DB495E"/>
    <w:rsid w:val="00DE579E"/>
    <w:rsid w:val="00E86B2E"/>
    <w:rsid w:val="00E936E9"/>
    <w:rsid w:val="00EA6100"/>
    <w:rsid w:val="00EE4722"/>
    <w:rsid w:val="00F83AE7"/>
    <w:rsid w:val="00FD2772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A9B13-6FA8-44E4-95A3-2E793AF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5B2C-E46F-4C5B-BC79-6F1481D1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Enver</cp:lastModifiedBy>
  <cp:revision>15</cp:revision>
  <cp:lastPrinted>2018-09-14T11:01:00Z</cp:lastPrinted>
  <dcterms:created xsi:type="dcterms:W3CDTF">2017-10-20T14:14:00Z</dcterms:created>
  <dcterms:modified xsi:type="dcterms:W3CDTF">2018-09-26T06:59:00Z</dcterms:modified>
</cp:coreProperties>
</file>